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819B2" w14:textId="77777777" w:rsidR="00DD268B" w:rsidRDefault="005E201C" w:rsidP="005E201C">
      <w:pPr>
        <w:widowControl/>
        <w:shd w:val="clear" w:color="auto" w:fill="FFFFFF"/>
        <w:spacing w:after="136"/>
        <w:ind w:firstLine="502"/>
        <w:jc w:val="center"/>
        <w:outlineLvl w:val="4"/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</w:pP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湖北</w:t>
      </w:r>
      <w:r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工程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学院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20</w:t>
      </w:r>
      <w:r w:rsidR="00BC4501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2</w:t>
      </w:r>
      <w:r w:rsidR="00DD268B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3</w:t>
      </w:r>
      <w:r w:rsidRPr="00EA607A">
        <w:rPr>
          <w:rFonts w:ascii="inherit" w:eastAsia="宋体" w:hAnsi="inherit" w:cs="Helvetica"/>
          <w:b/>
          <w:bCs/>
          <w:color w:val="000000" w:themeColor="text1"/>
          <w:kern w:val="0"/>
          <w:sz w:val="25"/>
          <w:szCs w:val="25"/>
        </w:rPr>
        <w:t>年专升本</w:t>
      </w:r>
    </w:p>
    <w:p w14:paraId="17B96992" w14:textId="4F5ECCA8" w:rsidR="00012A6B" w:rsidRPr="00EA607A" w:rsidRDefault="00012A6B" w:rsidP="005E201C">
      <w:pPr>
        <w:widowControl/>
        <w:shd w:val="clear" w:color="auto" w:fill="FFFFFF"/>
        <w:spacing w:after="136"/>
        <w:ind w:firstLine="502"/>
        <w:jc w:val="center"/>
        <w:outlineLvl w:val="4"/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</w:pPr>
      <w:bookmarkStart w:id="0" w:name="_GoBack"/>
      <w:bookmarkEnd w:id="0"/>
      <w:r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《</w:t>
      </w:r>
      <w:r w:rsidR="00BC4501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电工</w:t>
      </w:r>
      <w:r w:rsidR="001C2166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技术</w:t>
      </w:r>
      <w:r w:rsidRPr="00EA607A">
        <w:rPr>
          <w:rFonts w:ascii="inherit" w:eastAsia="宋体" w:hAnsi="inherit" w:cs="Helvetica" w:hint="eastAsia"/>
          <w:b/>
          <w:bCs/>
          <w:color w:val="000000" w:themeColor="text1"/>
          <w:kern w:val="0"/>
          <w:sz w:val="25"/>
          <w:szCs w:val="25"/>
        </w:rPr>
        <w:t>》考试大纲</w:t>
      </w:r>
    </w:p>
    <w:p w14:paraId="289AE2E3" w14:textId="77777777" w:rsidR="001136BD" w:rsidRPr="00EA607A" w:rsidRDefault="00012A6B" w:rsidP="001136BD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一、</w:t>
      </w:r>
      <w:r w:rsidR="001136BD" w:rsidRPr="00EA607A">
        <w:rPr>
          <w:rFonts w:hint="eastAsia"/>
          <w:b/>
          <w:bCs/>
          <w:color w:val="000000" w:themeColor="text1"/>
          <w:sz w:val="24"/>
          <w:szCs w:val="24"/>
        </w:rPr>
        <w:t>基本要求</w:t>
      </w:r>
    </w:p>
    <w:p w14:paraId="06849D80" w14:textId="07304DB7" w:rsidR="001136BD" w:rsidRPr="00EA607A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考生</w:t>
      </w:r>
      <w:r w:rsid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应</w:t>
      </w:r>
      <w:r w:rsidR="00C201C1">
        <w:rPr>
          <w:rFonts w:ascii="宋体" w:eastAsia="宋体" w:hAnsi="宋体" w:cs="Helvetica"/>
          <w:color w:val="000000" w:themeColor="text1"/>
          <w:kern w:val="0"/>
          <w:sz w:val="22"/>
        </w:rPr>
        <w:t>通过本大纲</w:t>
      </w:r>
      <w:r w:rsid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所规定的</w:t>
      </w:r>
      <w:r w:rsidR="00C201C1">
        <w:rPr>
          <w:rFonts w:ascii="宋体" w:eastAsia="宋体" w:hAnsi="宋体" w:cs="Helvetica"/>
          <w:color w:val="000000" w:themeColor="text1"/>
          <w:kern w:val="0"/>
          <w:sz w:val="22"/>
        </w:rPr>
        <w:t>教学内容的学习</w:t>
      </w: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，</w:t>
      </w:r>
      <w:r w:rsidR="00C201C1" w:rsidRP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获得电工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技术</w:t>
      </w:r>
      <w:r w:rsidR="00C201C1" w:rsidRPr="00C201C1">
        <w:rPr>
          <w:rFonts w:ascii="宋体" w:eastAsia="宋体" w:hAnsi="宋体" w:cs="Helvetica" w:hint="eastAsia"/>
          <w:color w:val="000000" w:themeColor="text1"/>
          <w:kern w:val="0"/>
          <w:sz w:val="22"/>
        </w:rPr>
        <w:t>最必要的基础理论、基本知识和基本技能</w:t>
      </w: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，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要求考生掌握</w:t>
      </w:r>
      <w:r w:rsidR="00E42195" w:rsidRP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电</w:t>
      </w:r>
      <w:r w:rsid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工</w:t>
      </w:r>
      <w:r w:rsidR="00E42195" w:rsidRPr="00E42195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理论基础和运算分析方法。能应用电路的基本定理计算分析简单的交直流电路。</w:t>
      </w:r>
      <w:r w:rsidR="00E42195" w:rsidRPr="00EA607A">
        <w:rPr>
          <w:rFonts w:ascii="宋体" w:eastAsia="宋体" w:hAnsi="宋体" w:cs="Helvetica"/>
          <w:color w:val="000000" w:themeColor="text1"/>
          <w:kern w:val="0"/>
          <w:sz w:val="22"/>
        </w:rPr>
        <w:t xml:space="preserve"> </w:t>
      </w:r>
    </w:p>
    <w:p w14:paraId="610009FA" w14:textId="5ACB3D67" w:rsidR="001136BD" w:rsidRDefault="001136BD" w:rsidP="001136BD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本大纲对内容的要求由低到高，对概念和理论分为“了解”和“理解”两个层次；对方法和运算分为“会”、“掌握”和“熟练掌握”三个层次。</w:t>
      </w:r>
    </w:p>
    <w:p w14:paraId="173536FC" w14:textId="77777777" w:rsidR="00E42195" w:rsidRPr="00E42195" w:rsidRDefault="00E42195" w:rsidP="00E42195">
      <w:pPr>
        <w:ind w:firstLineChars="170" w:firstLine="410"/>
        <w:rPr>
          <w:b/>
          <w:bCs/>
          <w:color w:val="000000" w:themeColor="text1"/>
          <w:sz w:val="24"/>
          <w:szCs w:val="24"/>
        </w:rPr>
      </w:pPr>
      <w:r w:rsidRPr="00E42195">
        <w:rPr>
          <w:b/>
          <w:bCs/>
          <w:color w:val="000000" w:themeColor="text1"/>
          <w:sz w:val="24"/>
          <w:szCs w:val="24"/>
        </w:rPr>
        <w:t>二、试题命制的原则</w:t>
      </w:r>
    </w:p>
    <w:p w14:paraId="6F8B3192" w14:textId="77777777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1．命题根据本大纲规定的考试目标和考核内容，考试命题应具有一定覆盖而且重点突出，侧重考核考生对本学科的基础理论、基本知识和基本技能的掌握程度，以及运用所学知识解决实际问题的能力。</w:t>
      </w:r>
    </w:p>
    <w:p w14:paraId="08458D61" w14:textId="2091C933" w:rsidR="00E42195" w:rsidRPr="00E42195" w:rsidRDefault="00C77C6C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>
        <w:rPr>
          <w:rFonts w:ascii="宋体" w:eastAsia="宋体" w:hAnsi="宋体" w:cs="Helvetica"/>
          <w:color w:val="000000" w:themeColor="text1"/>
          <w:kern w:val="0"/>
          <w:sz w:val="22"/>
        </w:rPr>
        <w:t>2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．试卷题型有：</w:t>
      </w:r>
      <w:r w:rsidR="001C2166" w:rsidRPr="00E42195">
        <w:rPr>
          <w:rFonts w:ascii="宋体" w:eastAsia="宋体" w:hAnsi="宋体" w:cs="Helvetica"/>
          <w:color w:val="000000" w:themeColor="text1"/>
          <w:kern w:val="0"/>
          <w:sz w:val="22"/>
        </w:rPr>
        <w:t>单项选择题、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填空题、判断题、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问答分析题</w:t>
      </w:r>
      <w:r w:rsidR="001C2166" w:rsidRPr="00E42195">
        <w:rPr>
          <w:rFonts w:ascii="宋体" w:eastAsia="宋体" w:hAnsi="宋体" w:cs="Helvetica"/>
          <w:color w:val="000000" w:themeColor="text1"/>
          <w:kern w:val="0"/>
          <w:sz w:val="22"/>
        </w:rPr>
        <w:t>、</w:t>
      </w:r>
      <w:r w:rsidR="00E42195" w:rsidRPr="00E42195">
        <w:rPr>
          <w:rFonts w:ascii="宋体" w:eastAsia="宋体" w:hAnsi="宋体" w:cs="Helvetica"/>
          <w:color w:val="000000" w:themeColor="text1"/>
          <w:kern w:val="0"/>
          <w:sz w:val="22"/>
        </w:rPr>
        <w:t>计算题（各种题型的具体式样见题型示例）。根据考核要求，适当安排各种题型数量的比例，达到考核学生对知识点的识记、理解和运用的水平和能力。</w:t>
      </w:r>
    </w:p>
    <w:p w14:paraId="6F4D6E25" w14:textId="77777777" w:rsidR="00E42195" w:rsidRPr="00E42195" w:rsidRDefault="00E42195" w:rsidP="00E42195">
      <w:pPr>
        <w:ind w:firstLineChars="170" w:firstLine="410"/>
        <w:rPr>
          <w:b/>
          <w:bCs/>
          <w:color w:val="000000" w:themeColor="text1"/>
          <w:sz w:val="24"/>
          <w:szCs w:val="24"/>
        </w:rPr>
      </w:pPr>
      <w:r w:rsidRPr="00E42195">
        <w:rPr>
          <w:b/>
          <w:bCs/>
          <w:color w:val="000000" w:themeColor="text1"/>
          <w:sz w:val="24"/>
          <w:szCs w:val="24"/>
        </w:rPr>
        <w:t>三、考试形式及试卷结构</w:t>
      </w:r>
    </w:p>
    <w:p w14:paraId="08876C38" w14:textId="67B41AB4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1．考试形式为闭卷、笔试，考试时间为120</w:t>
      </w:r>
      <w:r w:rsidR="00CE5D37">
        <w:rPr>
          <w:rFonts w:ascii="宋体" w:eastAsia="宋体" w:hAnsi="宋体" w:cs="Helvetica"/>
          <w:color w:val="000000" w:themeColor="text1"/>
          <w:kern w:val="0"/>
          <w:sz w:val="22"/>
        </w:rPr>
        <w:t>分钟，试卷</w:t>
      </w: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满分为150分。</w:t>
      </w:r>
    </w:p>
    <w:p w14:paraId="01F460E1" w14:textId="552D07AA" w:rsidR="00E42195" w:rsidRPr="00E42195" w:rsidRDefault="00E42195" w:rsidP="00E42195">
      <w:pPr>
        <w:widowControl/>
        <w:shd w:val="clear" w:color="auto" w:fill="FFFFFF"/>
        <w:spacing w:after="136" w:line="475" w:lineRule="atLeast"/>
        <w:ind w:firstLine="440"/>
        <w:rPr>
          <w:rFonts w:ascii="宋体" w:eastAsia="宋体" w:hAnsi="宋体" w:cs="Helvetica"/>
          <w:color w:val="000000" w:themeColor="text1"/>
          <w:kern w:val="0"/>
          <w:sz w:val="22"/>
        </w:rPr>
      </w:pPr>
      <w:r w:rsidRPr="00E42195">
        <w:rPr>
          <w:rFonts w:ascii="宋体" w:eastAsia="宋体" w:hAnsi="宋体" w:cs="Helvetica"/>
          <w:color w:val="000000" w:themeColor="text1"/>
          <w:kern w:val="0"/>
          <w:sz w:val="22"/>
        </w:rPr>
        <w:t>2．试卷题型：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填空题约占20%、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选择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题约占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3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0%；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判断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题约占</w:t>
      </w:r>
      <w:r w:rsidR="00C27F92">
        <w:rPr>
          <w:rFonts w:ascii="宋体" w:eastAsia="宋体" w:hAnsi="宋体" w:cs="Helvetica"/>
          <w:color w:val="000000" w:themeColor="text1"/>
          <w:kern w:val="0"/>
          <w:sz w:val="22"/>
        </w:rPr>
        <w:t>1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0</w:t>
      </w:r>
      <w:r w:rsidR="00DB3EAE" w:rsidRPr="00EA607A">
        <w:rPr>
          <w:rFonts w:ascii="宋体" w:eastAsia="宋体" w:hAnsi="宋体" w:cs="Helvetica"/>
          <w:color w:val="000000" w:themeColor="text1"/>
          <w:kern w:val="0"/>
          <w:sz w:val="22"/>
        </w:rPr>
        <w:t>%；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问答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分析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题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占</w:t>
      </w:r>
      <w:r w:rsidR="001C2166">
        <w:rPr>
          <w:rFonts w:ascii="宋体" w:eastAsia="宋体" w:hAnsi="宋体" w:cs="Helvetica" w:hint="eastAsia"/>
          <w:color w:val="000000" w:themeColor="text1"/>
          <w:kern w:val="0"/>
          <w:sz w:val="22"/>
        </w:rPr>
        <w:t>15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%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、计算题约占</w:t>
      </w:r>
      <w:r w:rsidR="001C2166">
        <w:rPr>
          <w:rFonts w:ascii="宋体" w:eastAsia="宋体" w:hAnsi="宋体" w:cs="Helvetica"/>
          <w:color w:val="000000" w:themeColor="text1"/>
          <w:kern w:val="0"/>
          <w:sz w:val="22"/>
        </w:rPr>
        <w:t>25</w:t>
      </w:r>
      <w:r w:rsidR="00DB3EAE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%。</w:t>
      </w:r>
    </w:p>
    <w:p w14:paraId="0718F446" w14:textId="6D29F5A9" w:rsidR="001136BD" w:rsidRDefault="001136BD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四、考试内容和要求</w:t>
      </w:r>
    </w:p>
    <w:p w14:paraId="1C3CF6EA" w14:textId="107D0606" w:rsidR="00D2000B" w:rsidRDefault="00D2000B" w:rsidP="00F054A2">
      <w:pPr>
        <w:widowControl/>
        <w:spacing w:before="100" w:beforeAutospacing="1" w:after="100" w:afterAutospacing="1" w:line="360" w:lineRule="auto"/>
        <w:ind w:leftChars="67" w:left="141" w:firstLineChars="336" w:firstLine="708"/>
        <w:jc w:val="left"/>
        <w:rPr>
          <w:b/>
          <w:szCs w:val="21"/>
        </w:rPr>
      </w:pPr>
      <w:r>
        <w:rPr>
          <w:b/>
          <w:szCs w:val="21"/>
        </w:rPr>
        <w:t>内容</w:t>
      </w:r>
      <w:r>
        <w:rPr>
          <w:b/>
          <w:szCs w:val="21"/>
        </w:rPr>
        <w:t xml:space="preserve">                        </w:t>
      </w:r>
      <w:r w:rsidR="00A51D05">
        <w:rPr>
          <w:b/>
          <w:szCs w:val="21"/>
        </w:rPr>
        <w:tab/>
      </w:r>
      <w:r>
        <w:rPr>
          <w:b/>
          <w:szCs w:val="21"/>
        </w:rPr>
        <w:t xml:space="preserve">                           </w:t>
      </w:r>
      <w:r>
        <w:rPr>
          <w:b/>
          <w:szCs w:val="21"/>
        </w:rPr>
        <w:t>目标</w:t>
      </w:r>
      <w:r>
        <w:rPr>
          <w:b/>
          <w:szCs w:val="21"/>
        </w:rPr>
        <w:t xml:space="preserve">   </w:t>
      </w:r>
    </w:p>
    <w:p w14:paraId="69D92448" w14:textId="2B5AB6DE" w:rsidR="00D2000B" w:rsidRDefault="00D2000B" w:rsidP="00F054A2">
      <w:pPr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．</w:t>
      </w:r>
      <w:r w:rsidR="000855B3">
        <w:rPr>
          <w:rFonts w:ascii="黑体" w:eastAsia="黑体" w:hint="eastAsia"/>
          <w:sz w:val="24"/>
        </w:rPr>
        <w:t>电路的基本概念和基本定律</w:t>
      </w:r>
      <w:r>
        <w:rPr>
          <w:bCs/>
          <w:szCs w:val="21"/>
        </w:rPr>
        <w:t xml:space="preserve">　</w:t>
      </w:r>
    </w:p>
    <w:p w14:paraId="4A51BD9D" w14:textId="0282D686" w:rsidR="00D2000B" w:rsidRDefault="00D2000B" w:rsidP="00F054A2">
      <w:pPr>
        <w:spacing w:line="360" w:lineRule="auto"/>
        <w:ind w:leftChars="202" w:left="424"/>
        <w:rPr>
          <w:bCs/>
          <w:szCs w:val="21"/>
        </w:rPr>
      </w:pPr>
      <w:r>
        <w:rPr>
          <w:bCs/>
          <w:szCs w:val="21"/>
        </w:rPr>
        <w:t xml:space="preserve">1.1 </w:t>
      </w:r>
      <w:r>
        <w:rPr>
          <w:bCs/>
          <w:szCs w:val="21"/>
        </w:rPr>
        <w:t>电路</w:t>
      </w:r>
      <w:r w:rsidR="00973CB0">
        <w:rPr>
          <w:rFonts w:hint="eastAsia"/>
          <w:bCs/>
          <w:szCs w:val="21"/>
        </w:rPr>
        <w:t>基本概念</w:t>
      </w:r>
      <w:r w:rsidR="00BF3DB0">
        <w:rPr>
          <w:rFonts w:hint="eastAsia"/>
          <w:bCs/>
          <w:szCs w:val="21"/>
        </w:rPr>
        <w:t>（电位与</w:t>
      </w:r>
      <w:r w:rsidR="00BF3DB0">
        <w:rPr>
          <w:bCs/>
          <w:szCs w:val="21"/>
        </w:rPr>
        <w:t>电压</w:t>
      </w:r>
      <w:r w:rsidR="00BF3DB0">
        <w:rPr>
          <w:rFonts w:hint="eastAsia"/>
          <w:bCs/>
          <w:szCs w:val="21"/>
        </w:rPr>
        <w:t>）</w:t>
      </w:r>
      <w:r>
        <w:rPr>
          <w:bCs/>
          <w:szCs w:val="21"/>
        </w:rPr>
        <w:t xml:space="preserve">　</w:t>
      </w:r>
      <w:r w:rsidR="00BF3DB0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BF3DB0">
        <w:rPr>
          <w:bCs/>
          <w:szCs w:val="21"/>
        </w:rPr>
        <w:tab/>
      </w:r>
      <w:r w:rsidR="00903EE8">
        <w:rPr>
          <w:bCs/>
          <w:szCs w:val="21"/>
        </w:rPr>
        <w:t xml:space="preserve">     </w:t>
      </w:r>
      <w:r w:rsidR="00CE5D37">
        <w:rPr>
          <w:bCs/>
          <w:szCs w:val="21"/>
        </w:rPr>
        <w:t xml:space="preserve"> </w:t>
      </w:r>
      <w:r w:rsidR="00903EE8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</w:p>
    <w:p w14:paraId="3CE4199C" w14:textId="706C942A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1.2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电阻元件</w:t>
      </w:r>
      <w:r>
        <w:rPr>
          <w:bCs/>
          <w:szCs w:val="21"/>
        </w:rPr>
        <w:t xml:space="preserve">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   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理解</w:t>
      </w:r>
    </w:p>
    <w:p w14:paraId="15B74CE4" w14:textId="1A57EABB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1.3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理想电压源</w:t>
      </w:r>
      <w:r>
        <w:rPr>
          <w:bCs/>
          <w:szCs w:val="21"/>
        </w:rPr>
        <w:t xml:space="preserve">  </w:t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340D8ACA" w14:textId="50C6A997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1.4</w:t>
      </w:r>
      <w:r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理想电流源</w:t>
      </w:r>
      <w:r>
        <w:rPr>
          <w:bCs/>
          <w:szCs w:val="21"/>
        </w:rPr>
        <w:t xml:space="preserve"> 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903EE8">
        <w:rPr>
          <w:bCs/>
          <w:szCs w:val="21"/>
        </w:rPr>
        <w:t xml:space="preserve">             </w:t>
      </w:r>
      <w:r w:rsidR="00CE5D37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0692378F" w14:textId="7064E037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lastRenderedPageBreak/>
        <w:t xml:space="preserve">1.5  </w:t>
      </w:r>
      <w:r>
        <w:rPr>
          <w:bCs/>
          <w:szCs w:val="21"/>
        </w:rPr>
        <w:t xml:space="preserve">电路中的电位及其计算　</w:t>
      </w:r>
      <w:r w:rsidR="00903EE8">
        <w:rPr>
          <w:bCs/>
          <w:szCs w:val="21"/>
        </w:rPr>
        <w:t xml:space="preserve"> </w:t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>
        <w:rPr>
          <w:bCs/>
          <w:szCs w:val="21"/>
        </w:rPr>
        <w:tab/>
      </w:r>
      <w:r w:rsidR="00903EE8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326A2A10" w14:textId="68FAA06E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1.6  </w:t>
      </w:r>
      <w:r w:rsidR="00BF3DB0">
        <w:rPr>
          <w:rFonts w:hint="eastAsia"/>
          <w:bCs/>
          <w:szCs w:val="21"/>
        </w:rPr>
        <w:t>基尔霍夫定律</w:t>
      </w:r>
      <w:r>
        <w:rPr>
          <w:bCs/>
          <w:szCs w:val="21"/>
        </w:rPr>
        <w:t xml:space="preserve">　</w:t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2DDC7BBC" w14:textId="71E97EF0" w:rsidR="00D2000B" w:rsidRDefault="00D2000B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1.7  </w:t>
      </w:r>
      <w:r w:rsidR="00BF3DB0">
        <w:rPr>
          <w:rFonts w:hint="eastAsia"/>
          <w:bCs/>
          <w:szCs w:val="21"/>
        </w:rPr>
        <w:t>电路工作状态</w:t>
      </w:r>
      <w:r>
        <w:rPr>
          <w:bCs/>
          <w:szCs w:val="21"/>
        </w:rPr>
        <w:t xml:space="preserve">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  <w:t xml:space="preserve">  </w:t>
      </w:r>
      <w:r>
        <w:rPr>
          <w:bCs/>
          <w:szCs w:val="21"/>
        </w:rPr>
        <w:t>掌握</w:t>
      </w:r>
    </w:p>
    <w:p w14:paraId="7E839F8E" w14:textId="2170A44C" w:rsidR="00D2000B" w:rsidRDefault="00D2000B" w:rsidP="00F054A2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2. </w:t>
      </w:r>
      <w:r w:rsidR="00973CB0">
        <w:rPr>
          <w:rFonts w:ascii="黑体" w:eastAsia="黑体" w:hint="eastAsia"/>
          <w:sz w:val="24"/>
        </w:rPr>
        <w:t>电路的基本分析方法</w:t>
      </w:r>
      <w:r>
        <w:rPr>
          <w:bCs/>
          <w:szCs w:val="21"/>
        </w:rPr>
        <w:t xml:space="preserve">　</w:t>
      </w:r>
      <w:r>
        <w:rPr>
          <w:bCs/>
          <w:szCs w:val="21"/>
        </w:rPr>
        <w:t xml:space="preserve">  </w:t>
      </w:r>
    </w:p>
    <w:p w14:paraId="44730DDB" w14:textId="5860F2E0" w:rsidR="00BF3DB0" w:rsidRDefault="00BF3DB0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 xml:space="preserve">2.1 </w:t>
      </w:r>
      <w:r w:rsidR="00642EB3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电阻等效</w:t>
      </w:r>
      <w:r>
        <w:rPr>
          <w:bCs/>
          <w:szCs w:val="21"/>
        </w:rPr>
        <w:t xml:space="preserve">变换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C46AAD">
        <w:rPr>
          <w:bCs/>
          <w:szCs w:val="21"/>
        </w:rPr>
        <w:t xml:space="preserve">      </w:t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 xml:space="preserve">      </w:t>
      </w:r>
      <w:r w:rsidR="00CE5D37">
        <w:rPr>
          <w:bCs/>
          <w:szCs w:val="21"/>
        </w:rPr>
        <w:t xml:space="preserve">     </w:t>
      </w:r>
      <w:r w:rsidR="00642EB3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</w:t>
      </w:r>
      <w:r>
        <w:rPr>
          <w:bCs/>
          <w:szCs w:val="21"/>
        </w:rPr>
        <w:t>掌握</w:t>
      </w:r>
    </w:p>
    <w:p w14:paraId="0CE768BF" w14:textId="149BDA7F" w:rsidR="00BF3DB0" w:rsidRDefault="00C46AAD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>2</w:t>
      </w:r>
      <w:r w:rsidR="00BF3DB0">
        <w:rPr>
          <w:bCs/>
          <w:szCs w:val="21"/>
        </w:rPr>
        <w:t>.2</w:t>
      </w:r>
      <w:r w:rsidR="00BF3DB0">
        <w:rPr>
          <w:bCs/>
          <w:szCs w:val="21"/>
        </w:rPr>
        <w:t xml:space="preserve">　</w:t>
      </w:r>
      <w:r w:rsidR="00BF3DB0">
        <w:rPr>
          <w:rFonts w:hint="eastAsia"/>
          <w:bCs/>
          <w:szCs w:val="21"/>
        </w:rPr>
        <w:t>实际电压源</w:t>
      </w:r>
      <w:r w:rsidR="00BF3DB0">
        <w:rPr>
          <w:bCs/>
          <w:szCs w:val="21"/>
        </w:rPr>
        <w:t>和实际电流源的等效变换</w:t>
      </w:r>
      <w:r w:rsidR="00642EB3">
        <w:rPr>
          <w:bCs/>
          <w:szCs w:val="21"/>
        </w:rPr>
        <w:t xml:space="preserve"> </w:t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642EB3">
        <w:rPr>
          <w:bCs/>
          <w:szCs w:val="21"/>
        </w:rPr>
        <w:tab/>
      </w:r>
      <w:r w:rsidR="00CE5D37">
        <w:rPr>
          <w:bCs/>
          <w:szCs w:val="21"/>
        </w:rPr>
        <w:t xml:space="preserve"> </w:t>
      </w:r>
      <w:r w:rsidR="00642EB3">
        <w:rPr>
          <w:bCs/>
          <w:szCs w:val="21"/>
        </w:rPr>
        <w:t xml:space="preserve"> </w:t>
      </w:r>
      <w:r w:rsidR="00BF3DB0">
        <w:rPr>
          <w:bCs/>
          <w:szCs w:val="21"/>
        </w:rPr>
        <w:t>理解</w:t>
      </w:r>
    </w:p>
    <w:p w14:paraId="24AA273A" w14:textId="139BC65A" w:rsidR="00BF3DB0" w:rsidRPr="00121815" w:rsidRDefault="00C46AAD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bCs/>
          <w:szCs w:val="21"/>
        </w:rPr>
        <w:t>2</w:t>
      </w:r>
      <w:r w:rsidR="00BF3DB0" w:rsidRPr="00121815">
        <w:rPr>
          <w:bCs/>
          <w:szCs w:val="21"/>
        </w:rPr>
        <w:t>.3</w:t>
      </w:r>
      <w:r w:rsidR="00BF3DB0" w:rsidRPr="00121815">
        <w:rPr>
          <w:bCs/>
          <w:szCs w:val="21"/>
        </w:rPr>
        <w:t xml:space="preserve">　</w:t>
      </w:r>
      <w:r w:rsidRPr="00121815">
        <w:rPr>
          <w:rFonts w:hint="eastAsia"/>
          <w:bCs/>
          <w:szCs w:val="21"/>
        </w:rPr>
        <w:t>支路电路法</w:t>
      </w:r>
      <w:r w:rsidR="00BF3DB0" w:rsidRPr="00121815">
        <w:rPr>
          <w:bCs/>
          <w:szCs w:val="21"/>
        </w:rPr>
        <w:t xml:space="preserve">  </w:t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F054A2">
        <w:rPr>
          <w:bCs/>
          <w:szCs w:val="21"/>
        </w:rPr>
        <w:tab/>
        <w:t xml:space="preserve">    </w:t>
      </w:r>
      <w:r w:rsidR="00642EB3" w:rsidRPr="00121815">
        <w:rPr>
          <w:rFonts w:hint="eastAsia"/>
          <w:bCs/>
          <w:szCs w:val="21"/>
        </w:rPr>
        <w:t>熟练掌握</w:t>
      </w:r>
    </w:p>
    <w:p w14:paraId="2EAFAC9F" w14:textId="5A153134" w:rsidR="00BF3DB0" w:rsidRPr="00121815" w:rsidRDefault="00C46AAD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bCs/>
          <w:szCs w:val="21"/>
        </w:rPr>
        <w:t>2</w:t>
      </w:r>
      <w:r w:rsidR="00BF3DB0" w:rsidRPr="00121815">
        <w:rPr>
          <w:bCs/>
          <w:szCs w:val="21"/>
        </w:rPr>
        <w:t>.4</w:t>
      </w:r>
      <w:r w:rsidR="00BF3DB0" w:rsidRPr="00121815">
        <w:rPr>
          <w:bCs/>
          <w:szCs w:val="21"/>
        </w:rPr>
        <w:t xml:space="preserve">　</w:t>
      </w:r>
      <w:r w:rsidRPr="00121815">
        <w:rPr>
          <w:rFonts w:hint="eastAsia"/>
          <w:bCs/>
          <w:szCs w:val="21"/>
        </w:rPr>
        <w:t>节点电压法</w:t>
      </w:r>
      <w:r w:rsidR="00BF3DB0" w:rsidRPr="00121815">
        <w:rPr>
          <w:bCs/>
          <w:szCs w:val="21"/>
        </w:rPr>
        <w:t xml:space="preserve">  </w:t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BF3DB0" w:rsidRPr="00121815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642EB3" w:rsidRPr="0012181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 w:rsidR="00BF3DB0" w:rsidRPr="00121815">
        <w:rPr>
          <w:bCs/>
          <w:szCs w:val="21"/>
        </w:rPr>
        <w:t>掌握</w:t>
      </w:r>
    </w:p>
    <w:p w14:paraId="5CB1F37D" w14:textId="7A0D6ECE" w:rsidR="00121815" w:rsidRDefault="007A16EF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>2.5</w:t>
      </w:r>
      <w:r w:rsidRPr="00121815">
        <w:rPr>
          <w:bCs/>
          <w:szCs w:val="21"/>
        </w:rPr>
        <w:t xml:space="preserve"> </w:t>
      </w:r>
      <w:r w:rsidR="00121815">
        <w:rPr>
          <w:bCs/>
          <w:szCs w:val="21"/>
        </w:rPr>
        <w:t xml:space="preserve"> </w:t>
      </w:r>
      <w:r w:rsidRPr="00121815">
        <w:rPr>
          <w:rFonts w:hint="eastAsia"/>
          <w:bCs/>
          <w:szCs w:val="21"/>
        </w:rPr>
        <w:t>叠加定理</w:t>
      </w:r>
      <w:r w:rsidR="00642EB3" w:rsidRPr="00121815">
        <w:rPr>
          <w:rFonts w:hint="eastAsia"/>
          <w:bCs/>
          <w:szCs w:val="21"/>
        </w:rPr>
        <w:t xml:space="preserve">                               </w:t>
      </w:r>
      <w:r w:rsidR="00A51D05">
        <w:rPr>
          <w:bCs/>
          <w:szCs w:val="21"/>
        </w:rPr>
        <w:tab/>
      </w:r>
      <w:r w:rsidR="00121815">
        <w:rPr>
          <w:bCs/>
          <w:szCs w:val="21"/>
        </w:rPr>
        <w:t xml:space="preserve">  </w:t>
      </w:r>
      <w:r w:rsidR="00642EB3" w:rsidRPr="00121815">
        <w:rPr>
          <w:bCs/>
          <w:szCs w:val="21"/>
        </w:rPr>
        <w:t xml:space="preserve"> </w:t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 </w:t>
      </w:r>
      <w:r w:rsidR="00121815" w:rsidRPr="00121815">
        <w:rPr>
          <w:rFonts w:hint="eastAsia"/>
          <w:bCs/>
          <w:szCs w:val="21"/>
        </w:rPr>
        <w:t>熟练掌握</w:t>
      </w:r>
    </w:p>
    <w:p w14:paraId="3B49AEEA" w14:textId="7060C9A6" w:rsidR="007A16EF" w:rsidRPr="00121815" w:rsidRDefault="007A16EF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>2.6</w:t>
      </w:r>
      <w:r w:rsidR="00121815">
        <w:rPr>
          <w:bCs/>
          <w:szCs w:val="21"/>
        </w:rPr>
        <w:t xml:space="preserve"> </w:t>
      </w:r>
      <w:r w:rsidRPr="00121815">
        <w:rPr>
          <w:rFonts w:hint="eastAsia"/>
          <w:bCs/>
          <w:szCs w:val="21"/>
        </w:rPr>
        <w:t>戴维南定理</w:t>
      </w:r>
      <w:r w:rsidR="00642EB3" w:rsidRPr="00121815">
        <w:rPr>
          <w:rFonts w:hint="eastAsia"/>
          <w:bCs/>
          <w:szCs w:val="21"/>
        </w:rPr>
        <w:t xml:space="preserve">                             </w:t>
      </w:r>
      <w:r w:rsidR="00121815">
        <w:rPr>
          <w:bCs/>
          <w:szCs w:val="21"/>
        </w:rPr>
        <w:t xml:space="preserve">       </w:t>
      </w:r>
      <w:r w:rsidR="00A51D05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    </w:t>
      </w:r>
      <w:r w:rsidR="00642EB3" w:rsidRPr="00121815">
        <w:rPr>
          <w:bCs/>
          <w:szCs w:val="21"/>
        </w:rPr>
        <w:t>掌握</w:t>
      </w:r>
    </w:p>
    <w:p w14:paraId="118FC174" w14:textId="4C24C609" w:rsidR="00642EB3" w:rsidRPr="00121815" w:rsidRDefault="00642EB3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 w:rsidRPr="00121815">
        <w:rPr>
          <w:rFonts w:hint="eastAsia"/>
          <w:bCs/>
          <w:szCs w:val="21"/>
        </w:rPr>
        <w:t xml:space="preserve">2.7 </w:t>
      </w:r>
      <w:r w:rsidRPr="00121815">
        <w:rPr>
          <w:rFonts w:hint="eastAsia"/>
          <w:bCs/>
          <w:szCs w:val="21"/>
        </w:rPr>
        <w:t>含</w:t>
      </w:r>
      <w:r w:rsidRPr="00121815">
        <w:rPr>
          <w:bCs/>
          <w:szCs w:val="21"/>
        </w:rPr>
        <w:t>受控源电阻电路的分析</w:t>
      </w:r>
      <w:r w:rsidRPr="00121815">
        <w:rPr>
          <w:rFonts w:hint="eastAsia"/>
          <w:bCs/>
          <w:szCs w:val="21"/>
        </w:rPr>
        <w:t xml:space="preserve">            </w:t>
      </w:r>
      <w:r w:rsidRPr="00121815">
        <w:rPr>
          <w:bCs/>
          <w:szCs w:val="21"/>
        </w:rPr>
        <w:t xml:space="preserve">           </w:t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</w:t>
      </w:r>
      <w:r w:rsidRPr="00121815">
        <w:rPr>
          <w:rFonts w:hint="eastAsia"/>
          <w:bCs/>
          <w:szCs w:val="21"/>
        </w:rPr>
        <w:t>了解</w:t>
      </w:r>
    </w:p>
    <w:p w14:paraId="7FF73B8F" w14:textId="0DCA875D" w:rsidR="00973CB0" w:rsidRPr="00CE5D37" w:rsidRDefault="00603B99" w:rsidP="00F054A2">
      <w:pPr>
        <w:spacing w:line="360" w:lineRule="auto"/>
        <w:ind w:rightChars="242" w:right="508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 w:hint="eastAsia"/>
          <w:bCs/>
          <w:sz w:val="24"/>
          <w:szCs w:val="24"/>
        </w:rPr>
        <w:t xml:space="preserve">3. </w:t>
      </w:r>
      <w:r w:rsidR="00973CB0" w:rsidRPr="00CE5D37">
        <w:rPr>
          <w:rFonts w:ascii="黑体" w:eastAsia="黑体" w:hAnsi="黑体" w:hint="eastAsia"/>
          <w:bCs/>
          <w:sz w:val="24"/>
          <w:szCs w:val="24"/>
        </w:rPr>
        <w:t>交流电路分析</w:t>
      </w:r>
    </w:p>
    <w:p w14:paraId="1A8CF6A3" w14:textId="2E151FC3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.1</w:t>
      </w:r>
      <w:r w:rsidR="00D2000B">
        <w:rPr>
          <w:bCs/>
          <w:szCs w:val="21"/>
        </w:rPr>
        <w:t xml:space="preserve">　</w:t>
      </w:r>
      <w:r w:rsidR="00603B99">
        <w:rPr>
          <w:rFonts w:hint="eastAsia"/>
          <w:bCs/>
          <w:szCs w:val="21"/>
        </w:rPr>
        <w:t>正弦</w:t>
      </w:r>
      <w:r w:rsidR="00D2000B">
        <w:rPr>
          <w:bCs/>
          <w:szCs w:val="21"/>
        </w:rPr>
        <w:t>交流电路的基本概念</w:t>
      </w:r>
      <w:r w:rsidR="00CE5D37">
        <w:rPr>
          <w:bCs/>
          <w:szCs w:val="21"/>
        </w:rPr>
        <w:t xml:space="preserve"> </w:t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CE5D37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642EB3">
        <w:rPr>
          <w:rFonts w:hint="eastAsia"/>
          <w:bCs/>
          <w:szCs w:val="21"/>
        </w:rPr>
        <w:t>理解</w:t>
      </w:r>
    </w:p>
    <w:p w14:paraId="2CDE7BFF" w14:textId="3D48D4B6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.2</w:t>
      </w:r>
      <w:r w:rsidR="00D2000B">
        <w:rPr>
          <w:bCs/>
          <w:szCs w:val="21"/>
        </w:rPr>
        <w:t xml:space="preserve">　正弦</w:t>
      </w:r>
      <w:r>
        <w:rPr>
          <w:rFonts w:hint="eastAsia"/>
          <w:bCs/>
          <w:szCs w:val="21"/>
        </w:rPr>
        <w:t>量</w:t>
      </w:r>
      <w:r w:rsidR="00D2000B">
        <w:rPr>
          <w:bCs/>
          <w:szCs w:val="21"/>
        </w:rPr>
        <w:t>的相量表示</w:t>
      </w:r>
      <w:r>
        <w:rPr>
          <w:rFonts w:hint="eastAsia"/>
          <w:bCs/>
          <w:szCs w:val="21"/>
        </w:rPr>
        <w:t>方</w:t>
      </w:r>
      <w:r w:rsidR="00D2000B">
        <w:rPr>
          <w:bCs/>
          <w:szCs w:val="21"/>
        </w:rPr>
        <w:t>法</w:t>
      </w:r>
      <w:r w:rsidR="00CE5D37">
        <w:rPr>
          <w:bCs/>
          <w:szCs w:val="21"/>
        </w:rPr>
        <w:t xml:space="preserve">  </w:t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CE5D37">
        <w:rPr>
          <w:bCs/>
          <w:szCs w:val="21"/>
        </w:rPr>
        <w:tab/>
      </w:r>
      <w:r w:rsidR="00CE5D37">
        <w:rPr>
          <w:bCs/>
          <w:szCs w:val="21"/>
        </w:rPr>
        <w:tab/>
        <w:t xml:space="preserve">  </w:t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48F7B154" w14:textId="7A7D8AF5" w:rsidR="00E0055D" w:rsidRDefault="00121815" w:rsidP="00C5214E">
      <w:pPr>
        <w:tabs>
          <w:tab w:val="left" w:pos="7797"/>
        </w:tabs>
        <w:spacing w:line="360" w:lineRule="auto"/>
        <w:ind w:leftChars="200" w:left="3259" w:rightChars="242" w:right="508" w:hangingChars="1352" w:hanging="2839"/>
        <w:rPr>
          <w:bCs/>
          <w:szCs w:val="21"/>
        </w:rPr>
      </w:pPr>
      <w:r>
        <w:rPr>
          <w:bCs/>
          <w:szCs w:val="21"/>
        </w:rPr>
        <w:t xml:space="preserve">3.3  </w:t>
      </w:r>
      <w:r w:rsidR="00E0055D">
        <w:rPr>
          <w:rFonts w:hint="eastAsia"/>
          <w:bCs/>
          <w:szCs w:val="21"/>
        </w:rPr>
        <w:t>KVL</w:t>
      </w:r>
      <w:r w:rsidR="00E0055D">
        <w:rPr>
          <w:rFonts w:hint="eastAsia"/>
          <w:bCs/>
          <w:szCs w:val="21"/>
        </w:rPr>
        <w:t>和</w:t>
      </w:r>
      <w:r w:rsidR="00E0055D">
        <w:rPr>
          <w:rFonts w:hint="eastAsia"/>
          <w:bCs/>
          <w:szCs w:val="21"/>
        </w:rPr>
        <w:t>KCL</w:t>
      </w:r>
      <w:r w:rsidR="00E0055D">
        <w:rPr>
          <w:rFonts w:hint="eastAsia"/>
          <w:bCs/>
          <w:szCs w:val="21"/>
        </w:rPr>
        <w:t>的</w:t>
      </w:r>
      <w:r w:rsidR="00E0055D">
        <w:rPr>
          <w:bCs/>
          <w:szCs w:val="21"/>
        </w:rPr>
        <w:t>相量形式</w:t>
      </w:r>
      <w:r w:rsidR="001F08A2">
        <w:rPr>
          <w:rFonts w:hint="eastAsia"/>
          <w:bCs/>
          <w:szCs w:val="21"/>
        </w:rPr>
        <w:t xml:space="preserve">               </w:t>
      </w:r>
      <w:r w:rsidR="00C5214E">
        <w:rPr>
          <w:bCs/>
          <w:szCs w:val="21"/>
        </w:rPr>
        <w:t xml:space="preserve">                       </w:t>
      </w:r>
      <w:r w:rsidR="00FB65CB">
        <w:rPr>
          <w:bCs/>
          <w:szCs w:val="21"/>
        </w:rPr>
        <w:t xml:space="preserve"> </w:t>
      </w:r>
      <w:r w:rsidR="00C5214E">
        <w:rPr>
          <w:bCs/>
          <w:szCs w:val="21"/>
        </w:rPr>
        <w:t>掌握</w:t>
      </w:r>
      <w:r w:rsidR="001F08A2">
        <w:rPr>
          <w:rFonts w:hint="eastAsia"/>
          <w:bCs/>
          <w:szCs w:val="21"/>
        </w:rPr>
        <w:t xml:space="preserve">           </w:t>
      </w:r>
      <w:r w:rsidR="00A51D05">
        <w:rPr>
          <w:bCs/>
          <w:szCs w:val="21"/>
        </w:rPr>
        <w:t xml:space="preserve">  </w:t>
      </w:r>
    </w:p>
    <w:p w14:paraId="6E47A2A0" w14:textId="6775F50E" w:rsidR="00D2000B" w:rsidRDefault="00E0055D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</w:t>
      </w:r>
      <w:r w:rsidR="00D2000B">
        <w:rPr>
          <w:bCs/>
          <w:szCs w:val="21"/>
        </w:rPr>
        <w:t>.</w:t>
      </w:r>
      <w:r w:rsidR="001F08A2">
        <w:rPr>
          <w:bCs/>
          <w:szCs w:val="21"/>
        </w:rPr>
        <w:t>4</w:t>
      </w:r>
      <w:r w:rsidR="00D2000B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RLC</w:t>
      </w:r>
      <w:r>
        <w:rPr>
          <w:rFonts w:hint="eastAsia"/>
          <w:bCs/>
          <w:szCs w:val="21"/>
        </w:rPr>
        <w:t>元件</w:t>
      </w:r>
      <w:r>
        <w:rPr>
          <w:bCs/>
          <w:szCs w:val="21"/>
        </w:rPr>
        <w:t>的</w:t>
      </w:r>
      <w:r w:rsidR="00D2000B">
        <w:rPr>
          <w:bCs/>
          <w:szCs w:val="21"/>
        </w:rPr>
        <w:t xml:space="preserve">交流电路　</w:t>
      </w:r>
      <w:r w:rsidR="001F08A2">
        <w:rPr>
          <w:bCs/>
          <w:szCs w:val="21"/>
        </w:rPr>
        <w:t xml:space="preserve"> </w:t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1F08A2">
        <w:rPr>
          <w:bCs/>
          <w:szCs w:val="21"/>
        </w:rPr>
        <w:tab/>
      </w:r>
      <w:r w:rsidR="001F08A2"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  </w:t>
      </w:r>
      <w:r w:rsidR="00F054A2">
        <w:rPr>
          <w:bCs/>
          <w:szCs w:val="21"/>
        </w:rPr>
        <w:t xml:space="preserve">    </w:t>
      </w:r>
      <w:r w:rsidR="001F08A2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7B277737" w14:textId="71DD0FAA" w:rsidR="001F08A2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>3.5</w:t>
      </w:r>
      <w:r w:rsidR="00D2000B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串联</w:t>
      </w:r>
      <w:r>
        <w:rPr>
          <w:bCs/>
          <w:szCs w:val="21"/>
        </w:rPr>
        <w:t>交流电路分析</w:t>
      </w:r>
      <w:r w:rsidR="00121815">
        <w:rPr>
          <w:rFonts w:hint="eastAsia"/>
          <w:bCs/>
          <w:szCs w:val="21"/>
        </w:rPr>
        <w:t xml:space="preserve">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  </w:t>
      </w:r>
      <w:r w:rsidR="00F054A2">
        <w:rPr>
          <w:bCs/>
          <w:szCs w:val="21"/>
        </w:rPr>
        <w:tab/>
      </w:r>
      <w:r w:rsidR="00121815">
        <w:rPr>
          <w:bCs/>
          <w:szCs w:val="21"/>
        </w:rPr>
        <w:t xml:space="preserve"> </w:t>
      </w:r>
      <w:r w:rsidR="00A51D05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熟练掌握</w:t>
      </w:r>
    </w:p>
    <w:p w14:paraId="2046FC26" w14:textId="1407636A" w:rsidR="001F08A2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 xml:space="preserve">3.6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并联</w:t>
      </w:r>
      <w:r>
        <w:rPr>
          <w:bCs/>
          <w:szCs w:val="21"/>
        </w:rPr>
        <w:t>交流电路分析</w:t>
      </w:r>
      <w:r w:rsidR="00121815">
        <w:rPr>
          <w:rFonts w:hint="eastAsia"/>
          <w:bCs/>
          <w:szCs w:val="21"/>
        </w:rPr>
        <w:t xml:space="preserve">   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</w:t>
      </w:r>
      <w:r w:rsidR="00F054A2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121815">
        <w:rPr>
          <w:bCs/>
          <w:szCs w:val="21"/>
        </w:rPr>
        <w:t>掌握</w:t>
      </w:r>
    </w:p>
    <w:p w14:paraId="097D5D1C" w14:textId="1349DF47" w:rsidR="001F08A2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rFonts w:hint="eastAsia"/>
          <w:bCs/>
          <w:szCs w:val="21"/>
        </w:rPr>
        <w:t xml:space="preserve">3.7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正弦电路</w:t>
      </w:r>
      <w:r>
        <w:rPr>
          <w:bCs/>
          <w:szCs w:val="21"/>
        </w:rPr>
        <w:t>功率</w:t>
      </w:r>
      <w:r w:rsidR="00121815">
        <w:rPr>
          <w:rFonts w:hint="eastAsia"/>
          <w:bCs/>
          <w:szCs w:val="21"/>
        </w:rPr>
        <w:t xml:space="preserve">                       </w:t>
      </w:r>
      <w:r w:rsidR="000E6259">
        <w:rPr>
          <w:bCs/>
          <w:szCs w:val="21"/>
        </w:rPr>
        <w:t xml:space="preserve">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   </w:t>
      </w:r>
      <w:r w:rsidR="00CE5D37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</w:t>
      </w:r>
      <w:r w:rsidR="00FB65CB">
        <w:rPr>
          <w:bCs/>
          <w:szCs w:val="21"/>
        </w:rPr>
        <w:t xml:space="preserve">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3FEEED34" w14:textId="7E6A238B" w:rsidR="001F08A2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rFonts w:hint="eastAsia"/>
          <w:bCs/>
          <w:szCs w:val="21"/>
        </w:rPr>
        <w:t xml:space="preserve">3.8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单相功率测量</w:t>
      </w:r>
      <w:r w:rsidR="00121815">
        <w:rPr>
          <w:rFonts w:hint="eastAsia"/>
          <w:bCs/>
          <w:szCs w:val="21"/>
        </w:rPr>
        <w:t xml:space="preserve">                           </w:t>
      </w:r>
      <w:r w:rsidR="00A51D05">
        <w:rPr>
          <w:bCs/>
          <w:szCs w:val="21"/>
        </w:rPr>
        <w:tab/>
      </w:r>
      <w:r w:rsidR="00121815">
        <w:rPr>
          <w:rFonts w:hint="eastAsia"/>
          <w:bCs/>
          <w:szCs w:val="21"/>
        </w:rPr>
        <w:t xml:space="preserve">        </w:t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CE5D37">
        <w:rPr>
          <w:bCs/>
          <w:szCs w:val="21"/>
        </w:rPr>
        <w:t xml:space="preserve"> </w:t>
      </w:r>
      <w:r w:rsidR="00121815">
        <w:rPr>
          <w:rFonts w:hint="eastAsia"/>
          <w:bCs/>
          <w:szCs w:val="21"/>
        </w:rPr>
        <w:t>会</w:t>
      </w:r>
    </w:p>
    <w:p w14:paraId="4D36CEC8" w14:textId="48E2881A" w:rsidR="00D2000B" w:rsidRDefault="001F08A2" w:rsidP="00C5214E">
      <w:pPr>
        <w:spacing w:line="360" w:lineRule="auto"/>
        <w:ind w:leftChars="200" w:left="3259" w:rightChars="-27" w:right="-57" w:hangingChars="1352" w:hanging="2839"/>
        <w:rPr>
          <w:bCs/>
          <w:szCs w:val="21"/>
        </w:rPr>
      </w:pPr>
      <w:r>
        <w:rPr>
          <w:bCs/>
          <w:szCs w:val="21"/>
        </w:rPr>
        <w:t xml:space="preserve">3.9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功率因素</w:t>
      </w:r>
      <w:r>
        <w:rPr>
          <w:bCs/>
          <w:szCs w:val="21"/>
        </w:rPr>
        <w:t>提高</w:t>
      </w:r>
      <w:r w:rsidR="00121815">
        <w:rPr>
          <w:rFonts w:hint="eastAsia"/>
          <w:bCs/>
          <w:szCs w:val="21"/>
        </w:rPr>
        <w:t xml:space="preserve">          </w:t>
      </w:r>
      <w:r w:rsidR="000E6259">
        <w:rPr>
          <w:bCs/>
          <w:szCs w:val="21"/>
        </w:rPr>
        <w:t xml:space="preserve">                 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理解</w:t>
      </w:r>
    </w:p>
    <w:p w14:paraId="73E647EB" w14:textId="358C29FC" w:rsidR="00E0055D" w:rsidRDefault="001F08A2" w:rsidP="00C5214E">
      <w:pPr>
        <w:spacing w:line="360" w:lineRule="auto"/>
        <w:ind w:leftChars="200" w:left="3259" w:rightChars="40" w:right="84" w:hangingChars="1352" w:hanging="2839"/>
        <w:rPr>
          <w:bCs/>
          <w:szCs w:val="21"/>
        </w:rPr>
      </w:pPr>
      <w:r>
        <w:rPr>
          <w:bCs/>
          <w:szCs w:val="21"/>
        </w:rPr>
        <w:t xml:space="preserve">3.10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串联</w:t>
      </w:r>
      <w:r w:rsidR="00E0055D">
        <w:rPr>
          <w:rFonts w:hint="eastAsia"/>
          <w:bCs/>
          <w:szCs w:val="21"/>
        </w:rPr>
        <w:t>电路的</w:t>
      </w:r>
      <w:r w:rsidR="00E0055D">
        <w:rPr>
          <w:bCs/>
          <w:szCs w:val="21"/>
        </w:rPr>
        <w:t>谐振</w:t>
      </w:r>
      <w:r w:rsidR="00121815">
        <w:rPr>
          <w:rFonts w:hint="eastAsia"/>
          <w:bCs/>
          <w:szCs w:val="21"/>
        </w:rPr>
        <w:t xml:space="preserve">           </w:t>
      </w:r>
      <w:r w:rsidR="000E6259">
        <w:rPr>
          <w:bCs/>
          <w:szCs w:val="21"/>
        </w:rPr>
        <w:t xml:space="preserve">           </w:t>
      </w:r>
      <w:r w:rsidR="00A51D05">
        <w:rPr>
          <w:bCs/>
          <w:szCs w:val="21"/>
        </w:rPr>
        <w:tab/>
      </w:r>
      <w:r w:rsidR="000E6259">
        <w:rPr>
          <w:bCs/>
          <w:szCs w:val="21"/>
        </w:rPr>
        <w:t xml:space="preserve">     </w:t>
      </w:r>
      <w:r w:rsidR="00F054A2">
        <w:rPr>
          <w:bCs/>
          <w:szCs w:val="21"/>
        </w:rPr>
        <w:tab/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228E76E7" w14:textId="5D336889" w:rsidR="00E0055D" w:rsidRDefault="001F08A2" w:rsidP="00F054A2">
      <w:pPr>
        <w:spacing w:line="360" w:lineRule="auto"/>
        <w:ind w:leftChars="200" w:left="420"/>
        <w:rPr>
          <w:bCs/>
          <w:szCs w:val="21"/>
        </w:rPr>
      </w:pPr>
      <w:r>
        <w:rPr>
          <w:bCs/>
          <w:szCs w:val="21"/>
        </w:rPr>
        <w:t xml:space="preserve">3.11 </w:t>
      </w:r>
      <w:r w:rsidR="0012181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LC</w:t>
      </w:r>
      <w:r>
        <w:rPr>
          <w:rFonts w:hint="eastAsia"/>
          <w:bCs/>
          <w:szCs w:val="21"/>
        </w:rPr>
        <w:t>并联电路的</w:t>
      </w:r>
      <w:r>
        <w:rPr>
          <w:bCs/>
          <w:szCs w:val="21"/>
        </w:rPr>
        <w:t>谐振</w:t>
      </w:r>
      <w:r w:rsidR="00E00B2B">
        <w:rPr>
          <w:rFonts w:hint="eastAsia"/>
          <w:bCs/>
          <w:szCs w:val="21"/>
        </w:rPr>
        <w:t xml:space="preserve">                       </w:t>
      </w:r>
      <w:r w:rsidR="00A51D05">
        <w:rPr>
          <w:bCs/>
          <w:szCs w:val="21"/>
        </w:rPr>
        <w:tab/>
      </w:r>
      <w:r w:rsidR="00A51D05">
        <w:rPr>
          <w:bCs/>
          <w:szCs w:val="21"/>
        </w:rPr>
        <w:tab/>
      </w:r>
      <w:r w:rsidR="008E61EF">
        <w:rPr>
          <w:rFonts w:hint="eastAsia"/>
          <w:bCs/>
          <w:szCs w:val="21"/>
        </w:rPr>
        <w:t xml:space="preserve">   </w:t>
      </w:r>
      <w:r w:rsidR="00F054A2">
        <w:rPr>
          <w:bCs/>
          <w:szCs w:val="21"/>
        </w:rPr>
        <w:tab/>
      </w:r>
      <w:r w:rsidR="008E61EF">
        <w:rPr>
          <w:rFonts w:hint="eastAsia"/>
          <w:bCs/>
          <w:szCs w:val="21"/>
        </w:rPr>
        <w:t xml:space="preserve"> </w:t>
      </w:r>
      <w:r w:rsidR="00F054A2">
        <w:rPr>
          <w:bCs/>
          <w:szCs w:val="21"/>
        </w:rPr>
        <w:t xml:space="preserve">      </w:t>
      </w:r>
      <w:r w:rsidR="00121815" w:rsidRPr="00EA607A">
        <w:rPr>
          <w:rFonts w:ascii="宋体" w:eastAsia="宋体" w:hAnsi="宋体" w:cs="Helvetica" w:hint="eastAsia"/>
          <w:color w:val="000000" w:themeColor="text1"/>
          <w:kern w:val="0"/>
          <w:sz w:val="22"/>
        </w:rPr>
        <w:t>掌握</w:t>
      </w:r>
    </w:p>
    <w:p w14:paraId="4AA7B5D5" w14:textId="792E10A8" w:rsidR="00D2000B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 w:hint="eastAsia"/>
          <w:bCs/>
          <w:sz w:val="24"/>
          <w:szCs w:val="24"/>
        </w:rPr>
        <w:t>4</w:t>
      </w:r>
      <w:r w:rsidRPr="00CE5D37">
        <w:rPr>
          <w:rFonts w:ascii="黑体" w:eastAsia="黑体" w:hAnsi="黑体"/>
          <w:bCs/>
          <w:sz w:val="24"/>
          <w:szCs w:val="24"/>
        </w:rPr>
        <w:t>.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 </w:t>
      </w:r>
      <w:r w:rsidR="00973CB0" w:rsidRPr="00CE5D37">
        <w:rPr>
          <w:rFonts w:ascii="黑体" w:eastAsia="黑体" w:hAnsi="黑体"/>
          <w:bCs/>
          <w:sz w:val="24"/>
          <w:szCs w:val="24"/>
        </w:rPr>
        <w:t>三相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电路　 </w:t>
      </w:r>
    </w:p>
    <w:p w14:paraId="1EF78ACA" w14:textId="66C11B7D" w:rsidR="00D2000B" w:rsidRDefault="00E00B2B" w:rsidP="00C5214E">
      <w:pPr>
        <w:spacing w:line="360" w:lineRule="auto"/>
        <w:ind w:leftChars="200" w:left="630" w:rightChars="40" w:right="84" w:hangingChars="100" w:hanging="210"/>
        <w:rPr>
          <w:bCs/>
          <w:szCs w:val="21"/>
        </w:rPr>
      </w:pPr>
      <w:r>
        <w:rPr>
          <w:bCs/>
          <w:szCs w:val="21"/>
        </w:rPr>
        <w:t>4</w:t>
      </w:r>
      <w:r w:rsidR="00D2000B">
        <w:rPr>
          <w:bCs/>
          <w:szCs w:val="21"/>
        </w:rPr>
        <w:t xml:space="preserve">.1  </w:t>
      </w:r>
      <w:r w:rsidR="00D2000B">
        <w:rPr>
          <w:bCs/>
          <w:szCs w:val="21"/>
        </w:rPr>
        <w:t xml:space="preserve">三相电源　</w:t>
      </w:r>
      <w:r w:rsidR="00F054A2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 w:rsidR="00D2000B">
        <w:rPr>
          <w:bCs/>
          <w:szCs w:val="21"/>
        </w:rPr>
        <w:tab/>
      </w:r>
      <w:r>
        <w:rPr>
          <w:bCs/>
          <w:szCs w:val="21"/>
        </w:rPr>
        <w:t xml:space="preserve">   </w:t>
      </w:r>
      <w:r w:rsidR="00F054A2">
        <w:rPr>
          <w:bCs/>
          <w:szCs w:val="21"/>
        </w:rPr>
        <w:t xml:space="preserve"> </w:t>
      </w:r>
      <w:r w:rsidR="008E61EF"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 xml:space="preserve">  </w:t>
      </w:r>
      <w:r w:rsidR="00F054A2">
        <w:rPr>
          <w:bCs/>
          <w:szCs w:val="21"/>
        </w:rPr>
        <w:t xml:space="preserve">     </w:t>
      </w:r>
      <w:r w:rsidR="00D2000B">
        <w:rPr>
          <w:bCs/>
          <w:szCs w:val="21"/>
        </w:rPr>
        <w:t>掌握</w:t>
      </w:r>
    </w:p>
    <w:p w14:paraId="0D47B542" w14:textId="02358873" w:rsidR="001F08A2" w:rsidRPr="00E00B2B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4</w:t>
      </w:r>
      <w:r w:rsidR="00D2000B">
        <w:rPr>
          <w:bCs/>
          <w:szCs w:val="21"/>
        </w:rPr>
        <w:t xml:space="preserve">.2  </w:t>
      </w:r>
      <w:r w:rsidR="001F08A2">
        <w:rPr>
          <w:rFonts w:hint="eastAsia"/>
          <w:bCs/>
          <w:szCs w:val="21"/>
        </w:rPr>
        <w:t>负载</w:t>
      </w:r>
      <w:r w:rsidR="001F08A2">
        <w:rPr>
          <w:bCs/>
          <w:szCs w:val="21"/>
        </w:rPr>
        <w:t>星形</w:t>
      </w:r>
      <w:r w:rsidR="001F08A2">
        <w:rPr>
          <w:rFonts w:hint="eastAsia"/>
          <w:bCs/>
          <w:szCs w:val="21"/>
        </w:rPr>
        <w:t>联结</w:t>
      </w:r>
      <w:r w:rsidR="001F08A2">
        <w:rPr>
          <w:bCs/>
          <w:szCs w:val="21"/>
        </w:rPr>
        <w:t>的三相电路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    </w:t>
      </w:r>
      <w:r w:rsidR="00F054A2">
        <w:rPr>
          <w:bCs/>
          <w:szCs w:val="21"/>
        </w:rPr>
        <w:tab/>
      </w:r>
      <w:r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 </w:t>
      </w:r>
      <w:r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795249E1" w14:textId="1F2C7DE2" w:rsidR="001F08A2" w:rsidRPr="00E00B2B" w:rsidRDefault="00E00B2B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.3</w:t>
      </w:r>
      <w:r>
        <w:rPr>
          <w:bCs/>
          <w:szCs w:val="21"/>
        </w:rPr>
        <w:t xml:space="preserve"> </w:t>
      </w:r>
      <w:r w:rsidR="001F08A2">
        <w:rPr>
          <w:rFonts w:hint="eastAsia"/>
          <w:bCs/>
          <w:szCs w:val="21"/>
        </w:rPr>
        <w:t>负载三角形联结</w:t>
      </w:r>
      <w:r w:rsidR="001F08A2">
        <w:rPr>
          <w:bCs/>
          <w:szCs w:val="21"/>
        </w:rPr>
        <w:t>的三相电路</w:t>
      </w:r>
      <w:r>
        <w:rPr>
          <w:rFonts w:hint="eastAsia"/>
          <w:bCs/>
          <w:szCs w:val="21"/>
        </w:rPr>
        <w:t xml:space="preserve">          </w:t>
      </w:r>
      <w:r>
        <w:rPr>
          <w:bCs/>
          <w:szCs w:val="21"/>
        </w:rPr>
        <w:t xml:space="preserve">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    </w:t>
      </w:r>
      <w:r w:rsidR="00F054A2">
        <w:rPr>
          <w:bCs/>
          <w:szCs w:val="21"/>
        </w:rPr>
        <w:tab/>
      </w:r>
      <w:r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F054A2">
        <w:rPr>
          <w:bCs/>
          <w:szCs w:val="21"/>
        </w:rPr>
        <w:t xml:space="preserve">   </w:t>
      </w:r>
      <w:r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>
        <w:rPr>
          <w:bCs/>
          <w:szCs w:val="21"/>
        </w:rPr>
        <w:t>掌握</w:t>
      </w:r>
    </w:p>
    <w:p w14:paraId="66D3822C" w14:textId="08E61BA0" w:rsidR="00D2000B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4.4</w:t>
      </w:r>
      <w:r w:rsidR="00D2000B">
        <w:rPr>
          <w:bCs/>
          <w:szCs w:val="21"/>
        </w:rPr>
        <w:t xml:space="preserve">  </w:t>
      </w:r>
      <w:r w:rsidR="00D2000B">
        <w:rPr>
          <w:bCs/>
          <w:szCs w:val="21"/>
        </w:rPr>
        <w:t xml:space="preserve">三相电路的功率　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="008E61EF">
        <w:rPr>
          <w:bCs/>
          <w:szCs w:val="21"/>
        </w:rPr>
        <w:tab/>
      </w:r>
      <w:r>
        <w:rPr>
          <w:bCs/>
          <w:szCs w:val="21"/>
        </w:rPr>
        <w:tab/>
        <w:t xml:space="preserve"> </w:t>
      </w:r>
      <w:r w:rsidR="00F054A2">
        <w:rPr>
          <w:bCs/>
          <w:szCs w:val="21"/>
        </w:rPr>
        <w:tab/>
        <w:t xml:space="preserve">    </w:t>
      </w:r>
      <w:r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CE5D37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669BBB1A" w14:textId="6688E32A" w:rsidR="00903EE8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/>
          <w:bCs/>
          <w:sz w:val="24"/>
          <w:szCs w:val="24"/>
        </w:rPr>
        <w:t>5</w:t>
      </w:r>
      <w:r w:rsidR="00903EE8" w:rsidRPr="00CE5D37">
        <w:rPr>
          <w:rFonts w:ascii="黑体" w:eastAsia="黑体" w:hAnsi="黑体" w:hint="eastAsia"/>
          <w:bCs/>
          <w:sz w:val="24"/>
          <w:szCs w:val="24"/>
        </w:rPr>
        <w:t>.</w:t>
      </w:r>
      <w:r w:rsidR="00E21E63">
        <w:rPr>
          <w:rFonts w:ascii="黑体" w:eastAsia="黑体" w:hAnsi="黑体" w:hint="eastAsia"/>
          <w:bCs/>
          <w:sz w:val="24"/>
          <w:szCs w:val="24"/>
        </w:rPr>
        <w:t>一阶</w:t>
      </w:r>
      <w:r w:rsidR="00E21E63">
        <w:rPr>
          <w:rFonts w:ascii="黑体" w:eastAsia="黑体" w:hAnsi="黑体"/>
          <w:bCs/>
          <w:sz w:val="24"/>
          <w:szCs w:val="24"/>
        </w:rPr>
        <w:t>动态电路分析</w:t>
      </w:r>
    </w:p>
    <w:p w14:paraId="51BFDE35" w14:textId="7828857C" w:rsid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 xml:space="preserve">5.1  </w:t>
      </w:r>
      <w:r w:rsidR="00E21E63">
        <w:rPr>
          <w:rFonts w:hint="eastAsia"/>
          <w:bCs/>
          <w:szCs w:val="21"/>
        </w:rPr>
        <w:t>动态电路</w:t>
      </w:r>
      <w:r w:rsidR="00E21E63">
        <w:rPr>
          <w:bCs/>
          <w:szCs w:val="21"/>
        </w:rPr>
        <w:t>的</w:t>
      </w:r>
      <w:r w:rsidR="00E21E63">
        <w:rPr>
          <w:rFonts w:hint="eastAsia"/>
          <w:bCs/>
          <w:szCs w:val="21"/>
        </w:rPr>
        <w:t>方程及初始条件</w:t>
      </w:r>
      <w:r>
        <w:rPr>
          <w:rFonts w:hint="eastAsia"/>
          <w:bCs/>
          <w:szCs w:val="21"/>
        </w:rPr>
        <w:t xml:space="preserve">                      </w:t>
      </w:r>
      <w:r w:rsidR="008E61EF"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</w:t>
      </w:r>
      <w:r w:rsidR="00E21E63">
        <w:rPr>
          <w:bCs/>
          <w:szCs w:val="21"/>
        </w:rPr>
        <w:t xml:space="preserve">   </w:t>
      </w:r>
      <w:r w:rsidR="00E21E63">
        <w:rPr>
          <w:bCs/>
          <w:szCs w:val="21"/>
        </w:rPr>
        <w:t>掌握</w:t>
      </w:r>
    </w:p>
    <w:p w14:paraId="2143B71D" w14:textId="5C460135" w:rsid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5.2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的零输入响应</w:t>
      </w:r>
      <w:r>
        <w:rPr>
          <w:rFonts w:hint="eastAsia"/>
          <w:bCs/>
          <w:szCs w:val="21"/>
        </w:rPr>
        <w:t xml:space="preserve">            </w:t>
      </w:r>
      <w:r>
        <w:rPr>
          <w:bCs/>
          <w:szCs w:val="21"/>
        </w:rPr>
        <w:t xml:space="preserve">  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  </w:t>
      </w:r>
      <w:r w:rsidR="00CE5D37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CE5D37"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E21E63">
        <w:rPr>
          <w:bCs/>
          <w:szCs w:val="21"/>
        </w:rPr>
        <w:t>掌握</w:t>
      </w:r>
    </w:p>
    <w:p w14:paraId="407966F8" w14:textId="28D8B080" w:rsidR="00903EE8" w:rsidRDefault="00E00B2B" w:rsidP="00C5214E">
      <w:pPr>
        <w:spacing w:line="360" w:lineRule="auto"/>
        <w:ind w:leftChars="200" w:left="420" w:rightChars="310" w:right="651"/>
        <w:rPr>
          <w:bCs/>
          <w:szCs w:val="21"/>
        </w:rPr>
      </w:pPr>
      <w:r>
        <w:rPr>
          <w:bCs/>
          <w:szCs w:val="21"/>
        </w:rPr>
        <w:t>5.3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的零</w:t>
      </w:r>
      <w:r w:rsidR="00E21E63">
        <w:rPr>
          <w:rFonts w:hint="eastAsia"/>
          <w:bCs/>
          <w:szCs w:val="21"/>
        </w:rPr>
        <w:t>状态</w:t>
      </w:r>
      <w:r w:rsidR="00E21E63">
        <w:rPr>
          <w:bCs/>
          <w:szCs w:val="21"/>
        </w:rPr>
        <w:t>响应</w:t>
      </w:r>
      <w:r w:rsidR="00E21E63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                   </w:t>
      </w:r>
      <w:r w:rsidR="008E61EF">
        <w:rPr>
          <w:bCs/>
          <w:szCs w:val="21"/>
        </w:rPr>
        <w:tab/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E21E63">
        <w:rPr>
          <w:bCs/>
          <w:szCs w:val="21"/>
        </w:rPr>
        <w:t xml:space="preserve"> </w:t>
      </w:r>
      <w:r w:rsidR="00E21E63">
        <w:rPr>
          <w:bCs/>
          <w:szCs w:val="21"/>
        </w:rPr>
        <w:t>掌握</w:t>
      </w:r>
    </w:p>
    <w:p w14:paraId="67A5FEE8" w14:textId="780D0F22" w:rsidR="00903EE8" w:rsidRDefault="00E00B2B" w:rsidP="00C5214E">
      <w:pPr>
        <w:spacing w:line="360" w:lineRule="auto"/>
        <w:ind w:rightChars="40" w:right="84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5.4</w:t>
      </w:r>
      <w:r w:rsidR="00E21E63">
        <w:rPr>
          <w:rFonts w:hint="eastAsia"/>
          <w:bCs/>
          <w:szCs w:val="21"/>
        </w:rPr>
        <w:t>一阶电路</w:t>
      </w:r>
      <w:r w:rsidR="00E21E63">
        <w:rPr>
          <w:bCs/>
          <w:szCs w:val="21"/>
        </w:rPr>
        <w:t>的</w:t>
      </w:r>
      <w:r w:rsidR="00E21E63">
        <w:rPr>
          <w:rFonts w:hint="eastAsia"/>
          <w:bCs/>
          <w:szCs w:val="21"/>
        </w:rPr>
        <w:t>全</w:t>
      </w:r>
      <w:r w:rsidR="00E21E63">
        <w:rPr>
          <w:bCs/>
          <w:szCs w:val="21"/>
        </w:rPr>
        <w:t>响应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                       </w:t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C5214E">
        <w:rPr>
          <w:bCs/>
          <w:szCs w:val="21"/>
        </w:rPr>
        <w:t xml:space="preserve">  </w:t>
      </w:r>
      <w:r w:rsidR="000E6259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0E6259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理解</w:t>
      </w:r>
      <w:r w:rsidR="008E61EF">
        <w:rPr>
          <w:rFonts w:hint="eastAsia"/>
          <w:bCs/>
          <w:szCs w:val="21"/>
        </w:rPr>
        <w:t xml:space="preserve">    </w:t>
      </w:r>
    </w:p>
    <w:p w14:paraId="15E40524" w14:textId="4CC41A24" w:rsidR="00903EE8" w:rsidRPr="00903EE8" w:rsidRDefault="00E00B2B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5.5</w:t>
      </w:r>
      <w:r w:rsidR="00E21E63">
        <w:rPr>
          <w:rFonts w:hint="eastAsia"/>
          <w:bCs/>
          <w:szCs w:val="21"/>
        </w:rPr>
        <w:t>一阶线性电路动态分析</w:t>
      </w:r>
      <w:r w:rsidR="00E21E63">
        <w:rPr>
          <w:bCs/>
          <w:szCs w:val="21"/>
        </w:rPr>
        <w:t>的三要素法</w:t>
      </w:r>
      <w:r>
        <w:rPr>
          <w:rFonts w:hint="eastAsia"/>
          <w:bCs/>
          <w:szCs w:val="21"/>
        </w:rPr>
        <w:t xml:space="preserve">          </w:t>
      </w:r>
      <w:r w:rsidR="00E21E63">
        <w:rPr>
          <w:bCs/>
          <w:szCs w:val="21"/>
        </w:rPr>
        <w:t xml:space="preserve">                  </w:t>
      </w:r>
      <w:r>
        <w:rPr>
          <w:rFonts w:hint="eastAsia"/>
          <w:bCs/>
          <w:szCs w:val="21"/>
        </w:rPr>
        <w:t>理解</w:t>
      </w:r>
      <w:r>
        <w:rPr>
          <w:rFonts w:hint="eastAsia"/>
          <w:bCs/>
          <w:szCs w:val="21"/>
        </w:rPr>
        <w:t xml:space="preserve">              </w:t>
      </w:r>
    </w:p>
    <w:p w14:paraId="5B35B710" w14:textId="0CB44832" w:rsidR="00D2000B" w:rsidRPr="00CE5D37" w:rsidRDefault="00E00B2B" w:rsidP="00F054A2">
      <w:pPr>
        <w:spacing w:line="360" w:lineRule="auto"/>
        <w:ind w:rightChars="512" w:right="1075"/>
        <w:rPr>
          <w:rFonts w:ascii="黑体" w:eastAsia="黑体" w:hAnsi="黑体"/>
          <w:bCs/>
          <w:sz w:val="24"/>
          <w:szCs w:val="24"/>
        </w:rPr>
      </w:pPr>
      <w:r w:rsidRPr="00CE5D37">
        <w:rPr>
          <w:rFonts w:ascii="黑体" w:eastAsia="黑体" w:hAnsi="黑体"/>
          <w:bCs/>
          <w:sz w:val="24"/>
          <w:szCs w:val="24"/>
        </w:rPr>
        <w:t>6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. </w:t>
      </w:r>
      <w:r w:rsidR="00A2523A" w:rsidRPr="00CE5D37">
        <w:rPr>
          <w:rFonts w:ascii="黑体" w:eastAsia="黑体" w:hAnsi="黑体" w:hint="eastAsia"/>
          <w:bCs/>
          <w:sz w:val="24"/>
          <w:szCs w:val="24"/>
        </w:rPr>
        <w:t>电动机</w:t>
      </w:r>
      <w:r w:rsidR="00D2000B" w:rsidRPr="00CE5D37">
        <w:rPr>
          <w:rFonts w:ascii="黑体" w:eastAsia="黑体" w:hAnsi="黑体"/>
          <w:bCs/>
          <w:sz w:val="24"/>
          <w:szCs w:val="24"/>
        </w:rPr>
        <w:t xml:space="preserve">　 </w:t>
      </w:r>
    </w:p>
    <w:p w14:paraId="36BCBBED" w14:textId="12561A7A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.1  </w:t>
      </w:r>
      <w:r w:rsidR="00A2523A">
        <w:rPr>
          <w:rFonts w:hint="eastAsia"/>
          <w:bCs/>
          <w:szCs w:val="21"/>
        </w:rPr>
        <w:t>三相异步电动机</w:t>
      </w:r>
      <w:r w:rsidR="00A2523A">
        <w:rPr>
          <w:bCs/>
          <w:szCs w:val="21"/>
        </w:rPr>
        <w:t>结构</w:t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C5214E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01824825" w14:textId="71F6466A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.2  </w:t>
      </w:r>
      <w:r w:rsidR="00A2523A">
        <w:rPr>
          <w:rFonts w:hint="eastAsia"/>
          <w:bCs/>
          <w:szCs w:val="21"/>
        </w:rPr>
        <w:t>三相异步电动机</w:t>
      </w:r>
      <w:r w:rsidR="00A2523A">
        <w:rPr>
          <w:bCs/>
          <w:szCs w:val="21"/>
        </w:rPr>
        <w:t>转动原理</w:t>
      </w:r>
      <w:r w:rsidR="00E00B2B">
        <w:rPr>
          <w:rFonts w:hint="eastAsia"/>
          <w:bCs/>
          <w:szCs w:val="21"/>
        </w:rPr>
        <w:t>（含</w:t>
      </w:r>
      <w:r w:rsidR="00E00B2B">
        <w:rPr>
          <w:bCs/>
          <w:szCs w:val="21"/>
        </w:rPr>
        <w:t>计算</w:t>
      </w:r>
      <w:r w:rsidR="00E00B2B">
        <w:rPr>
          <w:rFonts w:hint="eastAsia"/>
          <w:bCs/>
          <w:szCs w:val="21"/>
        </w:rPr>
        <w:t>）</w:t>
      </w:r>
      <w:r w:rsidR="00E00B2B">
        <w:rPr>
          <w:bCs/>
          <w:szCs w:val="21"/>
        </w:rPr>
        <w:t xml:space="preserve"> </w:t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E00B2B">
        <w:rPr>
          <w:bCs/>
          <w:szCs w:val="21"/>
        </w:rPr>
        <w:tab/>
      </w:r>
      <w:r w:rsidR="00F054A2">
        <w:rPr>
          <w:bCs/>
          <w:szCs w:val="21"/>
        </w:rPr>
        <w:tab/>
      </w:r>
      <w:r w:rsidR="008E61EF">
        <w:rPr>
          <w:bCs/>
          <w:szCs w:val="21"/>
        </w:rPr>
        <w:tab/>
      </w:r>
      <w:r w:rsidR="00C5214E">
        <w:rPr>
          <w:bCs/>
          <w:szCs w:val="21"/>
        </w:rPr>
        <w:t xml:space="preserve"> </w:t>
      </w:r>
      <w:r w:rsidR="00D2000B">
        <w:rPr>
          <w:bCs/>
          <w:szCs w:val="21"/>
        </w:rPr>
        <w:t>理解</w:t>
      </w:r>
    </w:p>
    <w:p w14:paraId="78D5D78C" w14:textId="4514BE3D" w:rsidR="00903EE8" w:rsidRDefault="00CE5D37" w:rsidP="00C5214E">
      <w:pPr>
        <w:spacing w:line="360" w:lineRule="auto"/>
        <w:ind w:leftChars="200" w:left="420" w:rightChars="-27" w:right="-57"/>
        <w:rPr>
          <w:bCs/>
          <w:szCs w:val="21"/>
        </w:rPr>
      </w:pPr>
      <w:r>
        <w:rPr>
          <w:bCs/>
          <w:szCs w:val="21"/>
        </w:rPr>
        <w:t>6</w:t>
      </w:r>
      <w:r w:rsidR="00D2000B">
        <w:rPr>
          <w:bCs/>
          <w:szCs w:val="21"/>
        </w:rPr>
        <w:t xml:space="preserve">.3  </w:t>
      </w:r>
      <w:r w:rsidR="00A2523A">
        <w:rPr>
          <w:rFonts w:hint="eastAsia"/>
          <w:bCs/>
          <w:szCs w:val="21"/>
        </w:rPr>
        <w:t>三相异步电动机</w:t>
      </w:r>
      <w:r w:rsidR="00903EE8">
        <w:rPr>
          <w:rFonts w:hint="eastAsia"/>
          <w:bCs/>
          <w:szCs w:val="21"/>
        </w:rPr>
        <w:t>电磁转矩</w:t>
      </w:r>
      <w:r w:rsidR="00903EE8">
        <w:rPr>
          <w:bCs/>
          <w:szCs w:val="21"/>
        </w:rPr>
        <w:t>与机械特性</w:t>
      </w:r>
      <w:r w:rsidR="00D2000B">
        <w:rPr>
          <w:bCs/>
          <w:szCs w:val="21"/>
        </w:rPr>
        <w:t xml:space="preserve">　</w:t>
      </w:r>
      <w:r w:rsidR="000E6259">
        <w:rPr>
          <w:rFonts w:hint="eastAsia"/>
          <w:bCs/>
          <w:szCs w:val="21"/>
        </w:rPr>
        <w:t xml:space="preserve">             </w:t>
      </w:r>
      <w:r w:rsidR="008E61EF">
        <w:rPr>
          <w:bCs/>
          <w:szCs w:val="21"/>
        </w:rPr>
        <w:tab/>
      </w:r>
      <w:r w:rsidR="000E6259">
        <w:rPr>
          <w:rFonts w:hint="eastAsia"/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0E6259">
        <w:rPr>
          <w:rFonts w:hint="eastAsia"/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E00B2B">
        <w:rPr>
          <w:rFonts w:hint="eastAsia"/>
          <w:bCs/>
          <w:szCs w:val="21"/>
        </w:rPr>
        <w:t>了解</w:t>
      </w:r>
    </w:p>
    <w:p w14:paraId="7E166D22" w14:textId="0FF85655" w:rsidR="00D2000B" w:rsidRDefault="00CE5D37" w:rsidP="00C5214E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>6.4</w:t>
      </w:r>
      <w:r w:rsidR="00903EE8">
        <w:rPr>
          <w:bCs/>
          <w:szCs w:val="21"/>
        </w:rPr>
        <w:t xml:space="preserve">  </w:t>
      </w:r>
      <w:r w:rsidR="00903EE8">
        <w:rPr>
          <w:rFonts w:hint="eastAsia"/>
          <w:bCs/>
          <w:szCs w:val="21"/>
        </w:rPr>
        <w:t>三相异步电动机启动与</w:t>
      </w:r>
      <w:r w:rsidR="00903EE8">
        <w:rPr>
          <w:bCs/>
          <w:szCs w:val="21"/>
        </w:rPr>
        <w:t>制动</w:t>
      </w:r>
      <w:r w:rsidR="00E00B2B">
        <w:rPr>
          <w:rFonts w:hint="eastAsia"/>
          <w:bCs/>
          <w:szCs w:val="21"/>
        </w:rPr>
        <w:t xml:space="preserve">      </w:t>
      </w:r>
      <w:r w:rsidR="00E00B2B">
        <w:rPr>
          <w:bCs/>
          <w:szCs w:val="21"/>
        </w:rPr>
        <w:t xml:space="preserve">                 </w:t>
      </w:r>
      <w:r w:rsidR="008E61EF">
        <w:rPr>
          <w:bCs/>
          <w:szCs w:val="21"/>
        </w:rPr>
        <w:tab/>
      </w:r>
      <w:r w:rsidR="00E00B2B">
        <w:rPr>
          <w:bCs/>
          <w:szCs w:val="21"/>
        </w:rPr>
        <w:t xml:space="preserve"> </w:t>
      </w:r>
      <w:r w:rsidR="00F054A2">
        <w:rPr>
          <w:bCs/>
          <w:szCs w:val="21"/>
        </w:rPr>
        <w:tab/>
      </w:r>
      <w:r w:rsidR="00E00B2B">
        <w:rPr>
          <w:bCs/>
          <w:szCs w:val="21"/>
        </w:rPr>
        <w:t xml:space="preserve">  </w:t>
      </w:r>
      <w:r w:rsidR="008E61EF">
        <w:rPr>
          <w:bCs/>
          <w:szCs w:val="21"/>
        </w:rPr>
        <w:t xml:space="preserve"> </w:t>
      </w:r>
      <w:r w:rsidR="00C5214E">
        <w:rPr>
          <w:bCs/>
          <w:szCs w:val="21"/>
        </w:rPr>
        <w:t xml:space="preserve"> </w:t>
      </w:r>
      <w:r w:rsidR="008E61EF">
        <w:rPr>
          <w:bCs/>
          <w:szCs w:val="21"/>
        </w:rPr>
        <w:t xml:space="preserve"> </w:t>
      </w:r>
      <w:r w:rsidR="00E00B2B">
        <w:rPr>
          <w:bCs/>
          <w:szCs w:val="21"/>
        </w:rPr>
        <w:t>理解</w:t>
      </w:r>
    </w:p>
    <w:p w14:paraId="295C85C2" w14:textId="13238AA5" w:rsidR="00E21E63" w:rsidRDefault="00E21E63" w:rsidP="00E21E63">
      <w:pPr>
        <w:spacing w:line="360" w:lineRule="auto"/>
        <w:ind w:leftChars="200" w:left="420" w:rightChars="40" w:right="84"/>
        <w:rPr>
          <w:bCs/>
          <w:szCs w:val="21"/>
        </w:rPr>
      </w:pPr>
      <w:r>
        <w:rPr>
          <w:bCs/>
          <w:szCs w:val="21"/>
        </w:rPr>
        <w:t xml:space="preserve">6.5  </w:t>
      </w:r>
      <w:r>
        <w:rPr>
          <w:rFonts w:hint="eastAsia"/>
          <w:bCs/>
          <w:szCs w:val="21"/>
        </w:rPr>
        <w:t>三相异步电动机调速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                </w:t>
      </w:r>
      <w:r>
        <w:rPr>
          <w:bCs/>
          <w:szCs w:val="21"/>
        </w:rPr>
        <w:tab/>
        <w:t xml:space="preserve"> </w:t>
      </w:r>
      <w:r>
        <w:rPr>
          <w:bCs/>
          <w:szCs w:val="21"/>
        </w:rPr>
        <w:tab/>
        <w:t xml:space="preserve">         </w:t>
      </w:r>
      <w:r>
        <w:rPr>
          <w:bCs/>
          <w:szCs w:val="21"/>
        </w:rPr>
        <w:t>理解</w:t>
      </w:r>
    </w:p>
    <w:p w14:paraId="0EC7FDB3" w14:textId="77777777" w:rsidR="00E21E63" w:rsidRPr="00E21E63" w:rsidRDefault="00E21E63" w:rsidP="00C5214E">
      <w:pPr>
        <w:spacing w:line="360" w:lineRule="auto"/>
        <w:ind w:leftChars="200" w:left="420" w:rightChars="40" w:right="84"/>
        <w:rPr>
          <w:bCs/>
          <w:szCs w:val="21"/>
        </w:rPr>
      </w:pPr>
    </w:p>
    <w:p w14:paraId="359BAAE6" w14:textId="77777777" w:rsidR="00781C1E" w:rsidRPr="00EA607A" w:rsidRDefault="00781C1E" w:rsidP="00781C1E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 w:rsidRPr="00EA607A">
        <w:rPr>
          <w:rFonts w:hint="eastAsia"/>
          <w:b/>
          <w:bCs/>
          <w:color w:val="000000" w:themeColor="text1"/>
          <w:sz w:val="24"/>
          <w:szCs w:val="24"/>
        </w:rPr>
        <w:t>五、参考书目</w:t>
      </w:r>
    </w:p>
    <w:p w14:paraId="2FF80070" w14:textId="79CEDAAA" w:rsidR="00781C1E" w:rsidRPr="00EA607A" w:rsidRDefault="00750243" w:rsidP="00781C1E">
      <w:pPr>
        <w:spacing w:line="400" w:lineRule="exact"/>
        <w:ind w:leftChars="100" w:left="525" w:hangingChars="150" w:hanging="315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薛毓强</w:t>
      </w:r>
      <w:r w:rsidR="00781C1E" w:rsidRPr="00EA607A"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李少纲</w:t>
      </w:r>
      <w:r w:rsidR="00781C1E" w:rsidRPr="00EA607A">
        <w:rPr>
          <w:bCs/>
          <w:color w:val="000000" w:themeColor="text1"/>
          <w:szCs w:val="21"/>
        </w:rPr>
        <w:t>编著</w:t>
      </w:r>
      <w:r w:rsidR="00781C1E" w:rsidRPr="00EA607A">
        <w:rPr>
          <w:rFonts w:hint="eastAsia"/>
          <w:bCs/>
          <w:color w:val="000000" w:themeColor="text1"/>
          <w:szCs w:val="21"/>
        </w:rPr>
        <w:t xml:space="preserve">. </w:t>
      </w:r>
      <w:r>
        <w:rPr>
          <w:bCs/>
          <w:color w:val="000000" w:themeColor="text1"/>
          <w:szCs w:val="21"/>
        </w:rPr>
        <w:t>电工技术</w:t>
      </w:r>
      <w:r w:rsidR="00781C1E" w:rsidRPr="00EA607A">
        <w:rPr>
          <w:bCs/>
          <w:color w:val="000000" w:themeColor="text1"/>
          <w:szCs w:val="21"/>
        </w:rPr>
        <w:t>（第</w:t>
      </w:r>
      <w:r>
        <w:rPr>
          <w:bCs/>
          <w:color w:val="000000" w:themeColor="text1"/>
          <w:szCs w:val="21"/>
        </w:rPr>
        <w:t>2</w:t>
      </w:r>
      <w:r w:rsidR="00781C1E" w:rsidRPr="00EA607A">
        <w:rPr>
          <w:bCs/>
          <w:color w:val="000000" w:themeColor="text1"/>
          <w:szCs w:val="21"/>
        </w:rPr>
        <w:t>版），</w:t>
      </w:r>
      <w:r>
        <w:rPr>
          <w:bCs/>
          <w:color w:val="000000" w:themeColor="text1"/>
          <w:szCs w:val="21"/>
        </w:rPr>
        <w:t>机械工业</w:t>
      </w:r>
      <w:r w:rsidR="00781C1E" w:rsidRPr="00EA607A">
        <w:rPr>
          <w:bCs/>
          <w:color w:val="000000" w:themeColor="text1"/>
          <w:szCs w:val="21"/>
        </w:rPr>
        <w:t>出版社，</w:t>
      </w:r>
      <w:r w:rsidR="00781C1E" w:rsidRPr="00EA607A">
        <w:rPr>
          <w:bCs/>
          <w:color w:val="000000" w:themeColor="text1"/>
          <w:szCs w:val="21"/>
        </w:rPr>
        <w:t>201</w:t>
      </w:r>
      <w:r>
        <w:rPr>
          <w:bCs/>
          <w:color w:val="000000" w:themeColor="text1"/>
          <w:szCs w:val="21"/>
        </w:rPr>
        <w:t>5</w:t>
      </w:r>
      <w:r w:rsidR="00781C1E" w:rsidRPr="00EA607A">
        <w:rPr>
          <w:rFonts w:hint="eastAsia"/>
          <w:bCs/>
          <w:color w:val="000000" w:themeColor="text1"/>
          <w:szCs w:val="21"/>
        </w:rPr>
        <w:t>。</w:t>
      </w:r>
    </w:p>
    <w:sectPr w:rsidR="00781C1E" w:rsidRPr="00EA607A" w:rsidSect="00177C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FE899" w14:textId="77777777" w:rsidR="00F04C71" w:rsidRDefault="00F04C71" w:rsidP="00640E9F">
      <w:r>
        <w:separator/>
      </w:r>
    </w:p>
  </w:endnote>
  <w:endnote w:type="continuationSeparator" w:id="0">
    <w:p w14:paraId="6FEB3DFE" w14:textId="77777777" w:rsidR="00F04C71" w:rsidRDefault="00F04C71" w:rsidP="006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13068"/>
      <w:docPartObj>
        <w:docPartGallery w:val="Page Numbers (Bottom of Page)"/>
        <w:docPartUnique/>
      </w:docPartObj>
    </w:sdtPr>
    <w:sdtEndPr/>
    <w:sdtContent>
      <w:p w14:paraId="304A3B0A" w14:textId="77777777" w:rsidR="00640E9F" w:rsidRDefault="00640E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8B" w:rsidRPr="00DD268B">
          <w:rPr>
            <w:noProof/>
            <w:lang w:val="zh-CN"/>
          </w:rPr>
          <w:t>3</w:t>
        </w:r>
        <w:r>
          <w:fldChar w:fldCharType="end"/>
        </w:r>
      </w:p>
    </w:sdtContent>
  </w:sdt>
  <w:p w14:paraId="2AC7B97D" w14:textId="77777777" w:rsidR="00640E9F" w:rsidRDefault="00640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C9F3" w14:textId="77777777" w:rsidR="00F04C71" w:rsidRDefault="00F04C71" w:rsidP="00640E9F">
      <w:r>
        <w:separator/>
      </w:r>
    </w:p>
  </w:footnote>
  <w:footnote w:type="continuationSeparator" w:id="0">
    <w:p w14:paraId="722AF49B" w14:textId="77777777" w:rsidR="00F04C71" w:rsidRDefault="00F04C71" w:rsidP="0064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DDF"/>
    <w:multiLevelType w:val="hybridMultilevel"/>
    <w:tmpl w:val="4E0ED61A"/>
    <w:lvl w:ilvl="0" w:tplc="0409000F">
      <w:start w:val="1"/>
      <w:numFmt w:val="decimal"/>
      <w:lvlText w:val="%1."/>
      <w:lvlJc w:val="left"/>
      <w:pPr>
        <w:ind w:left="985" w:hanging="420"/>
      </w:p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0E200EF2"/>
    <w:multiLevelType w:val="hybridMultilevel"/>
    <w:tmpl w:val="3F3C4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34CAE"/>
    <w:multiLevelType w:val="hybridMultilevel"/>
    <w:tmpl w:val="DE3E9EA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F5CE0"/>
    <w:multiLevelType w:val="hybridMultilevel"/>
    <w:tmpl w:val="46A2126A"/>
    <w:lvl w:ilvl="0" w:tplc="287EC176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8698D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6C089B"/>
    <w:multiLevelType w:val="hybridMultilevel"/>
    <w:tmpl w:val="4FF4B778"/>
    <w:lvl w:ilvl="0" w:tplc="29C27AB4">
      <w:start w:val="1"/>
      <w:numFmt w:val="decimal"/>
      <w:lvlText w:val="%1、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000262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20D4948"/>
    <w:multiLevelType w:val="hybridMultilevel"/>
    <w:tmpl w:val="D5C0C5D4"/>
    <w:lvl w:ilvl="0" w:tplc="B86A4ACC">
      <w:start w:val="5"/>
      <w:numFmt w:val="japaneseCounting"/>
      <w:lvlText w:val="%1、"/>
      <w:lvlJc w:val="left"/>
      <w:pPr>
        <w:ind w:left="840" w:hanging="4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596B64"/>
    <w:multiLevelType w:val="hybridMultilevel"/>
    <w:tmpl w:val="EB20E44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F8458C6"/>
    <w:multiLevelType w:val="hybridMultilevel"/>
    <w:tmpl w:val="2DF44E5C"/>
    <w:lvl w:ilvl="0" w:tplc="AE86F9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6B"/>
    <w:rsid w:val="00012A6B"/>
    <w:rsid w:val="000855B3"/>
    <w:rsid w:val="000E6259"/>
    <w:rsid w:val="001136BD"/>
    <w:rsid w:val="00121815"/>
    <w:rsid w:val="00177849"/>
    <w:rsid w:val="00177CEA"/>
    <w:rsid w:val="001C2166"/>
    <w:rsid w:val="001F08A2"/>
    <w:rsid w:val="00206138"/>
    <w:rsid w:val="00235B84"/>
    <w:rsid w:val="0035250A"/>
    <w:rsid w:val="00451202"/>
    <w:rsid w:val="00464E6C"/>
    <w:rsid w:val="005059DB"/>
    <w:rsid w:val="00580036"/>
    <w:rsid w:val="005E201C"/>
    <w:rsid w:val="005E2751"/>
    <w:rsid w:val="00603B99"/>
    <w:rsid w:val="00640E9F"/>
    <w:rsid w:val="00642EB3"/>
    <w:rsid w:val="006456A4"/>
    <w:rsid w:val="00750243"/>
    <w:rsid w:val="00781C1E"/>
    <w:rsid w:val="007A16EF"/>
    <w:rsid w:val="008060E3"/>
    <w:rsid w:val="00861B77"/>
    <w:rsid w:val="008B2419"/>
    <w:rsid w:val="008D39E4"/>
    <w:rsid w:val="008E61EF"/>
    <w:rsid w:val="00903EE8"/>
    <w:rsid w:val="00961C68"/>
    <w:rsid w:val="00973CB0"/>
    <w:rsid w:val="009A003E"/>
    <w:rsid w:val="009C2180"/>
    <w:rsid w:val="009C3AB6"/>
    <w:rsid w:val="009F384B"/>
    <w:rsid w:val="00A241CA"/>
    <w:rsid w:val="00A2523A"/>
    <w:rsid w:val="00A51D05"/>
    <w:rsid w:val="00A67CD9"/>
    <w:rsid w:val="00A7137E"/>
    <w:rsid w:val="00BB5899"/>
    <w:rsid w:val="00BC4501"/>
    <w:rsid w:val="00BD21C4"/>
    <w:rsid w:val="00BD261A"/>
    <w:rsid w:val="00BE0CD9"/>
    <w:rsid w:val="00BF16C5"/>
    <w:rsid w:val="00BF3DB0"/>
    <w:rsid w:val="00C163F7"/>
    <w:rsid w:val="00C201C1"/>
    <w:rsid w:val="00C27F92"/>
    <w:rsid w:val="00C35A25"/>
    <w:rsid w:val="00C46AAD"/>
    <w:rsid w:val="00C5214E"/>
    <w:rsid w:val="00C77C6C"/>
    <w:rsid w:val="00CD4ABA"/>
    <w:rsid w:val="00CE5D37"/>
    <w:rsid w:val="00D00A40"/>
    <w:rsid w:val="00D2000B"/>
    <w:rsid w:val="00D5590B"/>
    <w:rsid w:val="00D71D78"/>
    <w:rsid w:val="00D80E64"/>
    <w:rsid w:val="00D8638B"/>
    <w:rsid w:val="00DB3EAE"/>
    <w:rsid w:val="00DD268B"/>
    <w:rsid w:val="00E0055D"/>
    <w:rsid w:val="00E00B2B"/>
    <w:rsid w:val="00E21E63"/>
    <w:rsid w:val="00E42195"/>
    <w:rsid w:val="00E6147F"/>
    <w:rsid w:val="00EA4B53"/>
    <w:rsid w:val="00EA607A"/>
    <w:rsid w:val="00EE13B9"/>
    <w:rsid w:val="00EF765F"/>
    <w:rsid w:val="00F04C71"/>
    <w:rsid w:val="00F054A2"/>
    <w:rsid w:val="00F076E5"/>
    <w:rsid w:val="00F40A84"/>
    <w:rsid w:val="00F47732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a8">
    <w:name w:val="Normal (Web)"/>
    <w:basedOn w:val="a"/>
    <w:uiPriority w:val="99"/>
    <w:unhideWhenUsed/>
    <w:rsid w:val="00E61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A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71D7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A003E"/>
    <w:rPr>
      <w:sz w:val="18"/>
      <w:szCs w:val="18"/>
    </w:rPr>
  </w:style>
  <w:style w:type="character" w:customStyle="1" w:styleId="3Char">
    <w:name w:val="标题 3 Char"/>
    <w:basedOn w:val="a0"/>
    <w:link w:val="3"/>
    <w:rsid w:val="00D71D78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rsid w:val="00D71D7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D71D7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B241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64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40E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40E9F"/>
    <w:rPr>
      <w:sz w:val="18"/>
      <w:szCs w:val="18"/>
    </w:rPr>
  </w:style>
  <w:style w:type="paragraph" w:styleId="a8">
    <w:name w:val="Normal (Web)"/>
    <w:basedOn w:val="a"/>
    <w:uiPriority w:val="99"/>
    <w:unhideWhenUsed/>
    <w:rsid w:val="00E61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D75C-A095-46E0-B033-4B84026A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363</Words>
  <Characters>2074</Characters>
  <Application>Microsoft Office Word</Application>
  <DocSecurity>0</DocSecurity>
  <Lines>17</Lines>
  <Paragraphs>4</Paragraphs>
  <ScaleCrop>false</ScaleCrop>
  <Company>china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zs</cp:lastModifiedBy>
  <cp:revision>60</cp:revision>
  <dcterms:created xsi:type="dcterms:W3CDTF">2017-05-02T03:02:00Z</dcterms:created>
  <dcterms:modified xsi:type="dcterms:W3CDTF">2023-03-09T02:02:00Z</dcterms:modified>
</cp:coreProperties>
</file>