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50915" w14:textId="77777777" w:rsidR="00D94F1A" w:rsidRDefault="00A22EFE" w:rsidP="00EB015E">
      <w:pPr>
        <w:spacing w:afterLines="50" w:after="156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荆楚理工学院</w:t>
      </w:r>
    </w:p>
    <w:p w14:paraId="3C9A279F" w14:textId="004FD824" w:rsidR="00D94F1A" w:rsidRDefault="00A22EFE" w:rsidP="00EB015E">
      <w:pPr>
        <w:widowControl/>
        <w:spacing w:before="100" w:beforeAutospacing="1" w:after="100" w:afterAutospacing="1" w:line="660" w:lineRule="exac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ED2794"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年专升本《成本会计》考试大纲</w:t>
      </w:r>
    </w:p>
    <w:p w14:paraId="0507EE9F" w14:textId="77777777" w:rsidR="00EB015E" w:rsidRDefault="00EB015E">
      <w:pPr>
        <w:widowControl/>
        <w:spacing w:line="330" w:lineRule="atLeast"/>
        <w:ind w:firstLineChars="200" w:firstLine="643"/>
        <w:jc w:val="left"/>
        <w:outlineLvl w:val="0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14:paraId="00EED30F" w14:textId="694B339D" w:rsidR="00D94F1A" w:rsidRPr="00EB015E" w:rsidRDefault="00A22EFE" w:rsidP="00EB015E">
      <w:pPr>
        <w:widowControl/>
        <w:spacing w:line="560" w:lineRule="exact"/>
        <w:ind w:firstLineChars="200" w:firstLine="640"/>
        <w:jc w:val="left"/>
        <w:outlineLvl w:val="0"/>
        <w:rPr>
          <w:rFonts w:ascii="黑体" w:eastAsia="黑体" w:hAnsi="黑体" w:cs="仿宋"/>
          <w:bCs/>
          <w:kern w:val="0"/>
          <w:sz w:val="32"/>
          <w:szCs w:val="32"/>
        </w:rPr>
      </w:pPr>
      <w:r w:rsidRPr="00EB015E">
        <w:rPr>
          <w:rFonts w:ascii="黑体" w:eastAsia="黑体" w:hAnsi="黑体" w:cs="仿宋" w:hint="eastAsia"/>
          <w:bCs/>
          <w:kern w:val="0"/>
          <w:sz w:val="32"/>
          <w:szCs w:val="32"/>
        </w:rPr>
        <w:t>一、考试性质</w:t>
      </w:r>
    </w:p>
    <w:p w14:paraId="6523A72F" w14:textId="77777777" w:rsidR="00D94F1A" w:rsidRDefault="00A22EF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《成本会计》考试是为专科应届优秀毕业生进入本科学习而组织的选拔性考试。</w:t>
      </w:r>
    </w:p>
    <w:p w14:paraId="23D1B3E2" w14:textId="77777777" w:rsidR="00D94F1A" w:rsidRPr="00EB015E" w:rsidRDefault="00A22EFE" w:rsidP="00EB015E">
      <w:pPr>
        <w:widowControl/>
        <w:spacing w:line="560" w:lineRule="exact"/>
        <w:ind w:firstLineChars="200" w:firstLine="640"/>
        <w:jc w:val="left"/>
        <w:outlineLvl w:val="0"/>
        <w:rPr>
          <w:rFonts w:ascii="黑体" w:eastAsia="黑体" w:hAnsi="黑体" w:cs="仿宋"/>
          <w:bCs/>
          <w:kern w:val="0"/>
          <w:sz w:val="32"/>
          <w:szCs w:val="32"/>
        </w:rPr>
      </w:pPr>
      <w:r w:rsidRPr="00EB015E">
        <w:rPr>
          <w:rFonts w:ascii="黑体" w:eastAsia="黑体" w:hAnsi="黑体" w:cs="仿宋" w:hint="eastAsia"/>
          <w:bCs/>
          <w:kern w:val="0"/>
          <w:sz w:val="32"/>
          <w:szCs w:val="32"/>
        </w:rPr>
        <w:t>二、考试目的</w:t>
      </w:r>
    </w:p>
    <w:p w14:paraId="3EEEA311" w14:textId="77777777" w:rsidR="00D94F1A" w:rsidRDefault="00A22EF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主要测试考生所掌握的成本会计的基本理论知识、基本核算方法及技能能否满足本科学习的要求。本门课程考核要求共分为“了解”、“理解”、“掌握”三个层次。“了解”是指学生能解释有关的概念、知识的含义，并能正确认识和表述。“理解”是指学生在了解的基础上，能全面把握基本概念、基本原理、基本方法。“掌握”是指学生在理解的基础上，能运用基本原理、基本方法和基本技能解决有关的理论问题和进行实际核算。</w:t>
      </w:r>
    </w:p>
    <w:p w14:paraId="63F2A554" w14:textId="77777777" w:rsidR="00D94F1A" w:rsidRPr="00EB015E" w:rsidRDefault="00A22EFE" w:rsidP="00EB015E">
      <w:pPr>
        <w:widowControl/>
        <w:spacing w:line="560" w:lineRule="exact"/>
        <w:ind w:firstLineChars="200" w:firstLine="640"/>
        <w:jc w:val="left"/>
        <w:outlineLvl w:val="0"/>
        <w:rPr>
          <w:rFonts w:ascii="黑体" w:eastAsia="黑体" w:hAnsi="黑体" w:cs="仿宋"/>
          <w:bCs/>
          <w:kern w:val="0"/>
          <w:sz w:val="32"/>
          <w:szCs w:val="32"/>
        </w:rPr>
      </w:pPr>
      <w:r w:rsidRPr="00EB015E">
        <w:rPr>
          <w:rFonts w:ascii="黑体" w:eastAsia="黑体" w:hAnsi="黑体" w:cs="仿宋" w:hint="eastAsia"/>
          <w:bCs/>
          <w:kern w:val="0"/>
          <w:sz w:val="32"/>
          <w:szCs w:val="32"/>
        </w:rPr>
        <w:t>三、命题的指导思想和原则</w:t>
      </w:r>
    </w:p>
    <w:p w14:paraId="6EBD85C4" w14:textId="77777777" w:rsidR="00D94F1A" w:rsidRDefault="00A22EF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以全面考查学生对本课程的基本概念、基本方法和基本技能的学习、理解和掌握情况作为命题的指导思想。命题的原则是题量大、覆盖面广，涉及基本知识的题目一般占60%左右，稍微灵活一点的题目占20%左右，较难的题目占20%左右。</w:t>
      </w:r>
    </w:p>
    <w:p w14:paraId="77C1B2E0" w14:textId="77777777" w:rsidR="00D94F1A" w:rsidRPr="00EB015E" w:rsidRDefault="00A22EFE" w:rsidP="00EB015E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outlineLvl w:val="0"/>
        <w:rPr>
          <w:rFonts w:ascii="黑体" w:eastAsia="黑体" w:hAnsi="黑体" w:cs="仿宋"/>
          <w:bCs/>
          <w:kern w:val="0"/>
          <w:sz w:val="32"/>
          <w:szCs w:val="32"/>
        </w:rPr>
      </w:pPr>
      <w:r w:rsidRPr="00EB015E">
        <w:rPr>
          <w:rFonts w:ascii="黑体" w:eastAsia="黑体" w:hAnsi="黑体" w:cs="仿宋" w:hint="eastAsia"/>
          <w:bCs/>
          <w:kern w:val="0"/>
          <w:sz w:val="32"/>
          <w:szCs w:val="32"/>
        </w:rPr>
        <w:t>考试内容和要求</w:t>
      </w:r>
    </w:p>
    <w:p w14:paraId="5CF8332F" w14:textId="77777777" w:rsidR="00D94F1A" w:rsidRDefault="00A22EFE" w:rsidP="00EB015E">
      <w:pPr>
        <w:widowControl/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（一）成本会计概述</w:t>
      </w:r>
    </w:p>
    <w:p w14:paraId="38D07CFF" w14:textId="7BB92463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lastRenderedPageBreak/>
        <w:t>1.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了解成本会计的产生和发展。</w:t>
      </w:r>
    </w:p>
    <w:p w14:paraId="31582432" w14:textId="107A9EBC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2.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 xml:space="preserve">理解成本与费用的区别、要素费用与成本项目的区别。 </w:t>
      </w:r>
    </w:p>
    <w:p w14:paraId="1D7158AD" w14:textId="74DB612F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3.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掌握成本核算应设置的账户及成本计算中费用界限的划分。</w:t>
      </w:r>
    </w:p>
    <w:p w14:paraId="20639567" w14:textId="77777777" w:rsidR="00D94F1A" w:rsidRDefault="00A22EFE" w:rsidP="00EB015E">
      <w:pPr>
        <w:widowControl/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（二）要素费用的归集与分配</w:t>
      </w:r>
    </w:p>
    <w:p w14:paraId="27675EDF" w14:textId="4230B00C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1.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掌握多种产品共同耗用材料费用的分配方法。</w:t>
      </w:r>
    </w:p>
    <w:p w14:paraId="43AF4B4E" w14:textId="61436309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2.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理解发出原材料、低值易耗品和包装物的核算。</w:t>
      </w:r>
    </w:p>
    <w:p w14:paraId="36E8D550" w14:textId="7F650E67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3.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掌握外购动力费用分配的核算。</w:t>
      </w:r>
    </w:p>
    <w:p w14:paraId="1D4C4012" w14:textId="74904BCC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4.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掌握工资费用的计算与汇总及工资费用分配的核算。</w:t>
      </w:r>
    </w:p>
    <w:p w14:paraId="1142BC7F" w14:textId="566ACB18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5.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理解固定资产折旧费用的分配。</w:t>
      </w:r>
    </w:p>
    <w:p w14:paraId="48461254" w14:textId="77777777" w:rsidR="00D94F1A" w:rsidRDefault="00A22EFE" w:rsidP="00EB015E">
      <w:pPr>
        <w:widowControl/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（三）辅助生产费用和制造费用的归集与分配</w:t>
      </w:r>
    </w:p>
    <w:p w14:paraId="4339F137" w14:textId="54046D6B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1.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了解辅助生产费用的归集方法及账户设置。</w:t>
      </w:r>
    </w:p>
    <w:p w14:paraId="20E79683" w14:textId="0591C86F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2.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掌握辅助生产费用的分配方法。</w:t>
      </w:r>
    </w:p>
    <w:p w14:paraId="6F85D6A9" w14:textId="40FA1293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3.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理解制造费用核算的内容和账户。</w:t>
      </w:r>
    </w:p>
    <w:p w14:paraId="7C88FEA3" w14:textId="746ACE90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4.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掌握制造费用归集和分配的方法。</w:t>
      </w:r>
    </w:p>
    <w:p w14:paraId="2E9DAD20" w14:textId="0966999D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5.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了解生产损失的含义及组成。</w:t>
      </w:r>
    </w:p>
    <w:p w14:paraId="72076C7A" w14:textId="7595AAD4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6.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理解废品损失和停工损失的内容。</w:t>
      </w:r>
    </w:p>
    <w:p w14:paraId="21D98BF1" w14:textId="1B01EF71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7.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掌握废品损失的归集与分配的核算。</w:t>
      </w:r>
    </w:p>
    <w:p w14:paraId="31DA6DB3" w14:textId="77777777" w:rsidR="00D94F1A" w:rsidRDefault="00A22EFE" w:rsidP="00EB015E">
      <w:pPr>
        <w:widowControl/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（四）生产费用在完工产品与在产品之间的分配</w:t>
      </w:r>
    </w:p>
    <w:p w14:paraId="23AF3B01" w14:textId="4CC5EB0E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1.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理解完工产品与在产品的含义。</w:t>
      </w:r>
    </w:p>
    <w:p w14:paraId="14775A13" w14:textId="085E69D6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2.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了解完工产品成本与在产品成本的关系。</w:t>
      </w:r>
    </w:p>
    <w:p w14:paraId="41C75408" w14:textId="35E999C6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3.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了解在产品收、发、存日常核算及清查的核算。</w:t>
      </w:r>
    </w:p>
    <w:p w14:paraId="16EF9B8A" w14:textId="0880EAFC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4.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掌握生产费用在完工产品和在产品之间分配的约当产量比例法。</w:t>
      </w:r>
    </w:p>
    <w:p w14:paraId="012EAE71" w14:textId="208AF934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lastRenderedPageBreak/>
        <w:t>5.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掌握生产费用在完工产品和在产品之间分配的定额比例法。</w:t>
      </w:r>
    </w:p>
    <w:p w14:paraId="76E6C617" w14:textId="4744D989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6.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理解生产费用在完工产品和在产品之间分配的其他方法。</w:t>
      </w:r>
    </w:p>
    <w:p w14:paraId="0E4A6489" w14:textId="77777777" w:rsidR="00D94F1A" w:rsidRDefault="00A22EFE" w:rsidP="00EB015E">
      <w:pPr>
        <w:widowControl/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（五）产品成本计算的基本方法</w:t>
      </w:r>
    </w:p>
    <w:p w14:paraId="56FF844E" w14:textId="657F7F76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1.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理解生产特点及管理要求对成本计算对象的影响。</w:t>
      </w:r>
    </w:p>
    <w:p w14:paraId="23838871" w14:textId="3DB1E734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2.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了解成本计算方法的类型。</w:t>
      </w:r>
    </w:p>
    <w:p w14:paraId="0816244E" w14:textId="77777777" w:rsidR="00D94F1A" w:rsidRDefault="00A22EFE" w:rsidP="00EB015E">
      <w:pPr>
        <w:widowControl/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（六）品种法</w:t>
      </w:r>
    </w:p>
    <w:p w14:paraId="547B823A" w14:textId="141B8496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1.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掌握品种法的产品成本计算程序。</w:t>
      </w:r>
    </w:p>
    <w:p w14:paraId="213FC643" w14:textId="235C490E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2.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掌握品种法的适用范围与特点。</w:t>
      </w:r>
    </w:p>
    <w:p w14:paraId="26A5ADFE" w14:textId="399C360B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3.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掌握品种法的实际应用。</w:t>
      </w:r>
    </w:p>
    <w:p w14:paraId="3D109ED9" w14:textId="77777777" w:rsidR="00D94F1A" w:rsidRDefault="00A22EFE" w:rsidP="00EB015E">
      <w:pPr>
        <w:widowControl/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（七）分批法</w:t>
      </w:r>
    </w:p>
    <w:p w14:paraId="41AABFCD" w14:textId="490032DF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1.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理解分批法的产品成本计算程序。</w:t>
      </w:r>
    </w:p>
    <w:p w14:paraId="4E8CF490" w14:textId="022FA46E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2.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掌握分批法的适用范围与特点。</w:t>
      </w:r>
    </w:p>
    <w:p w14:paraId="108F1108" w14:textId="6DA4A55F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3.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掌握一般分批法和简化分批法的实际应用。</w:t>
      </w:r>
    </w:p>
    <w:p w14:paraId="5B8D15C7" w14:textId="77777777" w:rsidR="00D94F1A" w:rsidRDefault="00A22EFE" w:rsidP="00EB015E">
      <w:pPr>
        <w:widowControl/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（八）分步法</w:t>
      </w:r>
    </w:p>
    <w:p w14:paraId="4E896422" w14:textId="201C50BA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1.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理解分步法的产品成本计算程序。</w:t>
      </w:r>
    </w:p>
    <w:p w14:paraId="07D35B53" w14:textId="0AFF1C6A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2.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掌握分步法的适用范围与特点、分类。</w:t>
      </w:r>
    </w:p>
    <w:p w14:paraId="52633300" w14:textId="3C7089A5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3.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理解成本还原。</w:t>
      </w:r>
    </w:p>
    <w:p w14:paraId="42A87B83" w14:textId="677FE9F3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4.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掌握综合结转逐步分步法与分项结转逐步分步法的实际应用。</w:t>
      </w:r>
    </w:p>
    <w:p w14:paraId="54973BBD" w14:textId="6AFF45A3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5.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掌握平行结转分步法的实际应用。</w:t>
      </w:r>
    </w:p>
    <w:p w14:paraId="48DB91C2" w14:textId="77777777" w:rsidR="00D94F1A" w:rsidRPr="00EB015E" w:rsidRDefault="00A22EFE" w:rsidP="00EB015E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B015E">
        <w:rPr>
          <w:rFonts w:ascii="黑体" w:eastAsia="黑体" w:hAnsi="黑体" w:hint="eastAsia"/>
          <w:sz w:val="32"/>
          <w:szCs w:val="32"/>
        </w:rPr>
        <w:t>五、考试方法和考试时间</w:t>
      </w:r>
    </w:p>
    <w:p w14:paraId="2A739FFC" w14:textId="4F866B63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1.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考试方法：闭卷、笔试。</w:t>
      </w:r>
    </w:p>
    <w:p w14:paraId="30CD5E97" w14:textId="11BFA5CE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lastRenderedPageBreak/>
        <w:t>2.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考试时间：90分钟。</w:t>
      </w:r>
    </w:p>
    <w:p w14:paraId="51B28ABD" w14:textId="4E264B2E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 xml:space="preserve">3.总 </w:t>
      </w:r>
      <w:r>
        <w:rPr>
          <w:rFonts w:ascii="仿宋" w:eastAsia="仿宋" w:hAnsi="仿宋" w:cs="Tahoma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分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：满分为150分。</w:t>
      </w:r>
    </w:p>
    <w:p w14:paraId="4981643A" w14:textId="77777777" w:rsidR="00D94F1A" w:rsidRPr="0015544B" w:rsidRDefault="00A22EFE" w:rsidP="00EB015E">
      <w:pPr>
        <w:widowControl/>
        <w:spacing w:line="560" w:lineRule="exact"/>
        <w:ind w:firstLineChars="200" w:firstLine="640"/>
        <w:jc w:val="left"/>
        <w:outlineLvl w:val="0"/>
        <w:rPr>
          <w:rFonts w:ascii="黑体" w:eastAsia="黑体" w:hAnsi="黑体" w:cs="仿宋"/>
          <w:bCs/>
          <w:kern w:val="0"/>
          <w:sz w:val="32"/>
          <w:szCs w:val="32"/>
        </w:rPr>
      </w:pPr>
      <w:r w:rsidRPr="0015544B">
        <w:rPr>
          <w:rFonts w:ascii="黑体" w:eastAsia="黑体" w:hAnsi="黑体" w:cs="仿宋" w:hint="eastAsia"/>
          <w:bCs/>
          <w:kern w:val="0"/>
          <w:sz w:val="32"/>
          <w:szCs w:val="32"/>
        </w:rPr>
        <w:t>六、主要参考书</w:t>
      </w:r>
    </w:p>
    <w:p w14:paraId="03EEF0AC" w14:textId="2E6E8DE1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bookmarkStart w:id="0" w:name="_Hlk129704758"/>
      <w:r w:rsidRPr="0015544B"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《成本会计学》（第</w:t>
      </w:r>
      <w:r w:rsidR="005715E8">
        <w:rPr>
          <w:rFonts w:ascii="仿宋" w:eastAsia="仿宋" w:hAnsi="仿宋" w:cs="Tahoma"/>
          <w:color w:val="000000"/>
          <w:sz w:val="32"/>
          <w:szCs w:val="32"/>
        </w:rPr>
        <w:t>9</w:t>
      </w:r>
      <w:bookmarkStart w:id="1" w:name="_GoBack"/>
      <w:bookmarkEnd w:id="1"/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版）【M】 于富生、黎来芳、张敏主编 中国人民大学出版社  20</w:t>
      </w:r>
      <w:r w:rsidR="005715E8">
        <w:rPr>
          <w:rFonts w:ascii="仿宋" w:eastAsia="仿宋" w:hAnsi="仿宋" w:cs="Tahoma"/>
          <w:color w:val="000000"/>
          <w:sz w:val="32"/>
          <w:szCs w:val="32"/>
        </w:rPr>
        <w:t>21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年</w:t>
      </w:r>
      <w:r w:rsidR="005715E8">
        <w:rPr>
          <w:rFonts w:ascii="仿宋" w:eastAsia="仿宋" w:hAnsi="仿宋" w:cs="Tahoma"/>
          <w:color w:val="000000"/>
          <w:sz w:val="32"/>
          <w:szCs w:val="32"/>
        </w:rPr>
        <w:t>5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月</w:t>
      </w:r>
    </w:p>
    <w:p w14:paraId="0093A3AC" w14:textId="7CCAB8BA" w:rsidR="00D94F1A" w:rsidRDefault="00EB015E" w:rsidP="00EB015E">
      <w:pPr>
        <w:widowControl/>
        <w:spacing w:line="560" w:lineRule="exact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2.</w:t>
      </w:r>
      <w:r w:rsidR="00A22EFE">
        <w:rPr>
          <w:rFonts w:ascii="仿宋" w:eastAsia="仿宋" w:hAnsi="仿宋" w:cs="Tahoma" w:hint="eastAsia"/>
          <w:color w:val="000000"/>
          <w:sz w:val="32"/>
          <w:szCs w:val="32"/>
        </w:rPr>
        <w:t>《成本会计》（第5版）【M】 万寿义、任月君主编 东北财经大学出版社  2019年8月</w:t>
      </w:r>
    </w:p>
    <w:bookmarkEnd w:id="0"/>
    <w:p w14:paraId="3AFA9EE7" w14:textId="77777777" w:rsidR="00D94F1A" w:rsidRDefault="00D94F1A">
      <w:pPr>
        <w:widowControl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</w:p>
    <w:p w14:paraId="3BAEDE35" w14:textId="77777777" w:rsidR="00D94F1A" w:rsidRDefault="00D94F1A">
      <w:pPr>
        <w:widowControl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</w:p>
    <w:sectPr w:rsidR="00D94F1A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4A01" w14:textId="77777777" w:rsidR="00F559C4" w:rsidRDefault="00F559C4">
      <w:r>
        <w:separator/>
      </w:r>
    </w:p>
  </w:endnote>
  <w:endnote w:type="continuationSeparator" w:id="0">
    <w:p w14:paraId="170E69F3" w14:textId="77777777" w:rsidR="00F559C4" w:rsidRDefault="00F5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8460A" w14:textId="77777777" w:rsidR="00F559C4" w:rsidRDefault="00F559C4">
      <w:r>
        <w:separator/>
      </w:r>
    </w:p>
  </w:footnote>
  <w:footnote w:type="continuationSeparator" w:id="0">
    <w:p w14:paraId="67461B86" w14:textId="77777777" w:rsidR="00F559C4" w:rsidRDefault="00F5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F9D10" w14:textId="77777777" w:rsidR="00D94F1A" w:rsidRDefault="00D94F1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1BD83"/>
    <w:multiLevelType w:val="singleLevel"/>
    <w:tmpl w:val="5EF1BD83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710"/>
    <w:rsid w:val="00107671"/>
    <w:rsid w:val="0015544B"/>
    <w:rsid w:val="00172A27"/>
    <w:rsid w:val="001955BE"/>
    <w:rsid w:val="001A7235"/>
    <w:rsid w:val="002148AC"/>
    <w:rsid w:val="00247FEC"/>
    <w:rsid w:val="002512E4"/>
    <w:rsid w:val="002A204D"/>
    <w:rsid w:val="002A34E9"/>
    <w:rsid w:val="002E7C1A"/>
    <w:rsid w:val="003A6D23"/>
    <w:rsid w:val="00462F98"/>
    <w:rsid w:val="004C75EF"/>
    <w:rsid w:val="0054582B"/>
    <w:rsid w:val="00553A35"/>
    <w:rsid w:val="005715E8"/>
    <w:rsid w:val="005F0A01"/>
    <w:rsid w:val="00626351"/>
    <w:rsid w:val="006A604E"/>
    <w:rsid w:val="006F439C"/>
    <w:rsid w:val="007412B1"/>
    <w:rsid w:val="007563B1"/>
    <w:rsid w:val="00817697"/>
    <w:rsid w:val="008543AB"/>
    <w:rsid w:val="008859DA"/>
    <w:rsid w:val="008D7719"/>
    <w:rsid w:val="00924FE3"/>
    <w:rsid w:val="009679F8"/>
    <w:rsid w:val="009703E7"/>
    <w:rsid w:val="009A6D02"/>
    <w:rsid w:val="009D129E"/>
    <w:rsid w:val="00A22EFE"/>
    <w:rsid w:val="00A34E8D"/>
    <w:rsid w:val="00A40B6E"/>
    <w:rsid w:val="00A67404"/>
    <w:rsid w:val="00A92375"/>
    <w:rsid w:val="00B07036"/>
    <w:rsid w:val="00B47CA7"/>
    <w:rsid w:val="00BA6682"/>
    <w:rsid w:val="00BB1C89"/>
    <w:rsid w:val="00BD3E3E"/>
    <w:rsid w:val="00C1233C"/>
    <w:rsid w:val="00C40881"/>
    <w:rsid w:val="00C6440D"/>
    <w:rsid w:val="00CD0746"/>
    <w:rsid w:val="00D35CC1"/>
    <w:rsid w:val="00D94F1A"/>
    <w:rsid w:val="00E04ECC"/>
    <w:rsid w:val="00E05A5F"/>
    <w:rsid w:val="00EB015E"/>
    <w:rsid w:val="00ED2794"/>
    <w:rsid w:val="00F34E7F"/>
    <w:rsid w:val="00F559C4"/>
    <w:rsid w:val="00F63E43"/>
    <w:rsid w:val="00FC33A1"/>
    <w:rsid w:val="01627F19"/>
    <w:rsid w:val="1FC64589"/>
    <w:rsid w:val="4A1B6943"/>
    <w:rsid w:val="616807CB"/>
    <w:rsid w:val="66853664"/>
    <w:rsid w:val="7C2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91C60"/>
  <w15:docId w15:val="{466CAA96-9F72-4F03-A9B3-4EC1F175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203</Words>
  <Characters>1163</Characters>
  <Application>Microsoft Office Word</Application>
  <DocSecurity>0</DocSecurity>
  <Lines>9</Lines>
  <Paragraphs>2</Paragraphs>
  <ScaleCrop>false</ScaleCrop>
  <Company>HP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《会计学原理》考试大纲</dc:title>
  <dc:creator>lx</dc:creator>
  <cp:lastModifiedBy>彭春辉</cp:lastModifiedBy>
  <cp:revision>11</cp:revision>
  <dcterms:created xsi:type="dcterms:W3CDTF">2017-04-27T10:10:00Z</dcterms:created>
  <dcterms:modified xsi:type="dcterms:W3CDTF">2023-03-15T02:14:00Z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