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C9" w:rsidRPr="00896B7F" w:rsidRDefault="00E91E47" w:rsidP="00896B7F">
      <w:pPr>
        <w:spacing w:line="660" w:lineRule="exact"/>
        <w:jc w:val="center"/>
        <w:rPr>
          <w:rStyle w:val="a7"/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 w:rsidRPr="00896B7F">
        <w:rPr>
          <w:rStyle w:val="a7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荆楚理工学院</w:t>
      </w:r>
    </w:p>
    <w:p w:rsidR="00EB2EC9" w:rsidRPr="00896B7F" w:rsidRDefault="00E91E47" w:rsidP="00896B7F">
      <w:pPr>
        <w:spacing w:line="660" w:lineRule="exact"/>
        <w:jc w:val="center"/>
        <w:rPr>
          <w:rStyle w:val="a7"/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 w:rsidRPr="00896B7F">
        <w:rPr>
          <w:rStyle w:val="a7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202</w:t>
      </w:r>
      <w:r w:rsidRPr="00896B7F">
        <w:rPr>
          <w:rStyle w:val="a7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3</w:t>
      </w:r>
      <w:r w:rsidRPr="00896B7F">
        <w:rPr>
          <w:rStyle w:val="a7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年专升本《学前教育学》考试大纲</w:t>
      </w:r>
    </w:p>
    <w:p w:rsidR="00896B7F" w:rsidRDefault="00896B7F">
      <w:pPr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</w:p>
    <w:p w:rsidR="00EB2EC9" w:rsidRPr="00896B7F" w:rsidRDefault="00E91E47" w:rsidP="00896B7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96B7F">
        <w:rPr>
          <w:rFonts w:ascii="黑体" w:eastAsia="黑体" w:hAnsi="黑体" w:hint="eastAsia"/>
          <w:bCs/>
          <w:sz w:val="32"/>
          <w:szCs w:val="32"/>
        </w:rPr>
        <w:t>一、课程考试目标及要求</w:t>
      </w:r>
    </w:p>
    <w:p w:rsidR="00EB2EC9" w:rsidRPr="00896B7F" w:rsidRDefault="00E91E47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学前教育学是教育学的一个分支学科，是关于儿童从出生到入学前阶段的教育科学。旨在通过教学学生能了解并掌握学龄前儿童教育的原则、内容、手段和方法，并引导学生作为教育者在和儿童的共同活动中，掌握怎样对儿童施加教育影响，促进儿童在体、智、德、美几方面主动全面发展的规律。要求重点掌握幼儿园教育的组织与实施，包括幼儿园的环境与制度、幼儿园游戏活动、幼儿园不同领域的课程等。同时充分考虑到学前教育的广泛性，及其与家庭、社会之间的联系和相互作用，让学生能了解学前教育与家庭、与小学、与社区的衔接及合作。</w:t>
      </w:r>
    </w:p>
    <w:p w:rsidR="00EB2EC9" w:rsidRPr="00896B7F" w:rsidRDefault="00E91E47" w:rsidP="00896B7F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96B7F">
        <w:rPr>
          <w:rFonts w:ascii="黑体" w:eastAsia="黑体" w:hAnsi="黑体" w:hint="eastAsia"/>
          <w:bCs/>
          <w:sz w:val="32"/>
          <w:szCs w:val="32"/>
        </w:rPr>
        <w:t>二、考试内容及要求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一章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教育的基本概念</w:t>
      </w:r>
    </w:p>
    <w:p w:rsidR="00EB2EC9" w:rsidRPr="00896B7F" w:rsidRDefault="00896B7F" w:rsidP="00896B7F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="00E91E47"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="00E91E47"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认识教育的特定含义，知道教育活动由哪几个基本要素构成，理解教育活动中各个要素的指向、作用、地位及相关性联系。树立受教育者和教育者之间的互动关系的教育思想辨证。</w:t>
      </w:r>
    </w:p>
    <w:p w:rsidR="00EB2EC9" w:rsidRPr="00896B7F" w:rsidRDefault="00896B7F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领会现代教育的指向、结构及功能，形成教育整体功能观</w:t>
      </w:r>
      <w:r w:rsidR="00E91E47" w:rsidRPr="00896B7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教育概念的界定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lastRenderedPageBreak/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识记：（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）教育的概念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）学校教育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）教育的要素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理解：（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）教育的社会性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）教育的意义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教育的基本要素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识记：（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）教育者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）受教育者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）教育内容（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）教育的物质资源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理解：（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）教育者和受教育者的关系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教育的功能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）教育的宏观功能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）教育的微观功能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第四节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现代教育的特点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）现代教育的特点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）现代教育的发展趋势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第二章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学前教育与社会因素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="00E91E47"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="00E91E47"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教学使学生了解学前教育与其他社会因素有着密切的关系，从而进一步认识到它们之间关系在作用的性质、程度和过程等方面是不相同的。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理解学前教育的发展受社会多种社会因素的影响和制约，同时学前教育的实施影响着社会良性发展，有着重要的社会价值。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学前教育与环境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）物质环境与学前教育的关系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）精神环境与学前教育的关系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学前教育与经济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）经济是教育的基础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）现代社会对整个社会经济发展的作用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学前教育与政治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）政治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）政治对教育的影响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）政治与学前教育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第四节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学前教育与文化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）文化的概念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）文化与教育的关系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）文化与学前教育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第五节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学前教育与人口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）人口对教育的影响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）我国人口现状对学前教育的影响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第六节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学前教育与人的社会化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）人的个体社会化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）学前教育在个体社会化中的作用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第三章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学前教育与儿童发展</w:t>
      </w:r>
    </w:p>
    <w:p w:rsidR="00EB2EC9" w:rsidRPr="00896B7F" w:rsidRDefault="00896B7F" w:rsidP="00896B7F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="00E91E47"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使学生必须全面了解儿童身心发展的规律及基本特点。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使学生知道影响儿童发展有哪些因素，并且这些因素综合作用于儿童的发展。单因素决定论是错误的。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3.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教育学生会用辩证唯物观点分析学前教育与儿童发展的规律性关系：即人的发展是教育实施的重要依据，教育是适应人的发展规律并促进人的发展。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lastRenderedPageBreak/>
        <w:t>4.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在理论上和事实上，帮助学生树立正确的儿童观、教育观。</w:t>
      </w:r>
      <w:r w:rsidR="00E91E47" w:rsidRPr="00896B7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知识点及要求：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儿童发展的概念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识记：（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）发展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）儿童的发展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）个体发展的规律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）影响儿童发展的有关因素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）学前教育在儿童发展中的重要作用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儿童发展的内容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）儿童生理的发展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）儿童心理的发展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儿童发展观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）社会本位论的儿童观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）人本位的儿童观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）正确的儿童观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）儿童教育观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5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）我国现代教育观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第四章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学前教育理论流派</w:t>
      </w:r>
    </w:p>
    <w:p w:rsidR="00EB2EC9" w:rsidRPr="00896B7F" w:rsidRDefault="00896B7F" w:rsidP="00896B7F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="00E91E47"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="00E91E47"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教学使学生了解学前教育思想与实践的起源、发展历程极其特点，从而掌握学前教育发展线索。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学生应知道中外有影响的学前教育理论流派有哪些，认识他们的基本教育思想及在学前教育发展中的主要贡献，从而</w:t>
      </w:r>
      <w:proofErr w:type="gramStart"/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发扬广大</w:t>
      </w:r>
      <w:proofErr w:type="gramEnd"/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，继承发展。</w:t>
      </w:r>
    </w:p>
    <w:p w:rsidR="00EB2EC9" w:rsidRPr="00896B7F" w:rsidRDefault="00896B7F" w:rsidP="00896B7F">
      <w:pPr>
        <w:widowControl/>
        <w:spacing w:line="560" w:lineRule="exact"/>
        <w:ind w:leftChars="-47" w:left="-99" w:firstLineChars="250" w:firstLine="80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3.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重在认识现代学前教育各个理论流派的主要思想及教育实践，结合当前的学前教育领会这些理论的现实意义。</w:t>
      </w:r>
      <w:r w:rsidR="00E91E47" w:rsidRPr="00896B7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学前教育思想溯源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lastRenderedPageBreak/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识记：（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）夸美纽斯的大教育观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</w:t>
      </w:r>
      <w:proofErr w:type="gramStart"/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洛</w:t>
      </w:r>
      <w:proofErr w:type="gramEnd"/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克的“白板说”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</w:t>
      </w:r>
      <w:proofErr w:type="gramStart"/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卢</w:t>
      </w:r>
      <w:proofErr w:type="gramEnd"/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梭的自然主义教育观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）维果斯基的“最近发展区”理论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5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）福录贝尔的教育理论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了解：（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）学前教育的起源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）奴隶社会的幼儿教育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现代学前教育理论流派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）杜威的进步主义教育思想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）蒙台梭利教学法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）皮亚杰认知结构主义流派（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）加德纳的多层智力观与幼儿的</w:t>
      </w:r>
      <w:proofErr w:type="gramStart"/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完整学习</w:t>
      </w:r>
      <w:proofErr w:type="gramEnd"/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5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）裴斯泰洛齐的自然教育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我国学前教育思想家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）陶行知的学前教育思想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）张学门的学前教育思想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）陈鹤琴的学前教育思想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第五章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学前教育目标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="00E91E47"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="00E91E47"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通过教学使学生认识什么是教育目标，结合教育工作领会教育目标在教育工作中的重要性。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知道学前教育目标与教育目的的关系，懂得确定学前教育目标的依据。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3.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使学生必须全面理解我国学前教育目标的内涵，形成科学的基础素质教育观。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知识点及要求：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学前教育目标的制定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识记：（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）教育目的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）学前教育目标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领会：制定及确立学前教育目标的依据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正确理解我国学前教育目标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识记：我国学前教育目标的表述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领会：正确理解学前教育目标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第六章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学前教育的基本活动——游戏</w:t>
      </w:r>
    </w:p>
    <w:p w:rsidR="00EB2EC9" w:rsidRPr="00896B7F" w:rsidRDefault="00896B7F" w:rsidP="00896B7F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="00E91E47"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="00E91E47"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通过教学，让学生了解游戏是学前教育的基本活动，理解游戏对儿童发展的教育意义。从而树立正确的游戏观。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帮助学生学会创设幼儿园活动区活动。</w:t>
      </w:r>
    </w:p>
    <w:p w:rsidR="00EB2EC9" w:rsidRPr="00896B7F" w:rsidRDefault="00896B7F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3.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教会学生掌握学前儿童角色游戏和结构游戏的特点，指导要点及初步评价，充分发挥游戏在儿童发展中的教育作用。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游戏对儿童发展的主要意义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识记：游戏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）游戏的特点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）游戏对儿童发展的作用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游戏条件的创设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了解：（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）充足的游戏时间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）户外游戏环境的创设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）幼儿园室内活动区的创设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游戏的指导和评价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领会：正确的游戏观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）教师在游戏过程中的作用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）角色游戏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）结构游戏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="00E91E47" w:rsidRPr="00896B7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）表演游戏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第七章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学前教育的基本原则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lastRenderedPageBreak/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="00E91E47"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="00E91E47"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通过本章教学，使学生较好理解各项原则的内涵，联系学前教育案例，领会和运用各项原则的科学性。</w:t>
      </w:r>
    </w:p>
    <w:p w:rsidR="00EB2EC9" w:rsidRPr="00896B7F" w:rsidRDefault="00896B7F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组织学生到幼儿园参观、见习、讨论等学习活动，写出见习报告，培养学生运用教育原则发现问题、分析问题和解决实践中问题的能力。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独立自主性原则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）独立自主性原则的内涵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）独立自主性教育应注意的问题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发展适宜性原则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领会：发展适应性原则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保教结合原则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）保教结合的意义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）保教结合的任务和范畴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）良好的工作伙伴与师生关系是实现保教合一的前提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）建立良好的师生关系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第四节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综合性原则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领会：综合性原则的涵义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第五节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启蒙性原则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）启蒙性原则的内涵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）学前启蒙教育的内容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第六节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活动性原则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领会：活动性原则的实施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第八章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学前教育的基本方法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lastRenderedPageBreak/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="00E91E47"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什么是教育方法，形成现代教育方法观念，让学生了解学前教育中有哪些常用的教育方法。</w:t>
      </w:r>
    </w:p>
    <w:p w:rsidR="00EB2EC9" w:rsidRPr="00896B7F" w:rsidRDefault="00896B7F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运用案例、讨论法，课外阅读等方法，帮助学生理解教学方法中包含的教育原理，掌握其运用要求，形成教育有法，但无定法的观念，提高分析、运用水平。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直观形象法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）直观形象法的内涵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）直接形象法的内容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）运用直观形象法应注意的事项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游戏化方法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）游戏化方法的实施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）注意事项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语言法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）故事法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）讨论法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第四节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移情法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）移情法所用的训练技术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）移情法的实施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第五节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角色扮演法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）角色扮演法定义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）角色扮演法的心理效应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）角色扮演的特点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）角色扮演的教育过程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第六节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环境体验法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）环境体验法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）注意事项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第七节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行为体验法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）行为操练法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）行为操练法的类型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实施行为操作法应注意的问题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第八节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发泄法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）发泄法的内容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）发泄法的注意事项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第九节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表扬鼓励法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）表扬鼓励法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）表扬鼓励法的实施要求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第十节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批评惩罚法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）批语法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）惩罚法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第九章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幼儿园各年龄的特点与教育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1.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要求学生了解幼儿园年龄班的多种类型及主要特点和总体教育方向。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在分析认识各年龄班幼儿发展的特点基础上，掌握各年龄的教育特点及相应的施教方法。</w:t>
      </w:r>
    </w:p>
    <w:p w:rsidR="00EB2EC9" w:rsidRPr="00896B7F" w:rsidRDefault="00896B7F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3.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注意加强学习上的学以致用。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幼儿园小班的教育特点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）小班幼儿的教育特点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）小班幼儿园的入园教育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）建立常规、组织好小班一日生活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）布置活动室环境、开展游戏活动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5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）发展小班幼儿的社会交往能力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幼儿园中班的教育特点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）中班幼儿的发展特点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）处理好中班幼儿的同伴关系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）进行常规教育、组织好幼儿的一日生活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4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）开展活动区活动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大班幼儿的教育特点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）大班幼儿的入学教育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）促进大班幼儿社会性发展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）大班幼儿的活动区活动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第四节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学前班与混合班的教育特点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）学前班的教育特点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）混合班的教育特点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第十章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</w:rPr>
        <w:t xml:space="preserve"> 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儿童的健康与体育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1.</w:t>
      </w:r>
      <w:r w:rsidR="00E91E47"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了解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儿童身体发育的文化因素。</w:t>
      </w:r>
    </w:p>
    <w:p w:rsidR="00EB2EC9" w:rsidRPr="00896B7F" w:rsidRDefault="00896B7F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2.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掌握儿童体育的目的和功能，学习怎样进行儿童体育。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知识点及要求：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儿童身体发育的文化因素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）儿童身体的由来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）儿童身体的发育是在全面的文化生活中实现的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儿童体育的目的和功能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）儿童体育的目的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）儿童体育的功能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怎样进行儿童体育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）儿童保健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）儿童身体锻炼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第十一章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儿童的科学与儿童科学教育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896B7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EB2EC9" w:rsidRPr="00896B7F" w:rsidRDefault="00E91E47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了解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对儿童进行科学教育的原因及对儿童进行科学教育的做法</w:t>
      </w:r>
      <w:r w:rsidRPr="00896B7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 w:rsid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知识点及要求：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对儿童进行科学教育的原因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）何为“儿童的科学”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）科学的功能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）儿童的科学探索对其个体成长的意义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对儿童进行科学教育的做法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）科学方法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）科学精神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）儿童科学教育的误区：消灭童话世界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我们能否贡献一个爱因斯坦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第十二章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儿童的语言教育</w:t>
      </w:r>
    </w:p>
    <w:p w:rsidR="00EB2EC9" w:rsidRPr="00896B7F" w:rsidRDefault="00E91E47" w:rsidP="00896B7F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EB2EC9" w:rsidRPr="00896B7F" w:rsidRDefault="00E91E47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了解儿童语言习得的特征，掌握语言教育的基本方法</w:t>
      </w:r>
      <w:r w:rsidRPr="00896B7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知识点及要求：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儿童语言的自然与非自然教育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）儿童语言的习得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）自然与非自然教育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3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）母语教育方案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儿童的外语教育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）儿童外语教育的症结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）多种外语教育方案分析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第十三章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儿童的社会与道德教育</w:t>
      </w:r>
    </w:p>
    <w:p w:rsidR="00EB2EC9" w:rsidRPr="00896B7F" w:rsidRDefault="00E91E47" w:rsidP="00896B7F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1.</w:t>
      </w:r>
      <w:r w:rsidR="00E91E47"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了解儿童的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道德困惑与道德认识</w:t>
      </w:r>
      <w:r w:rsidR="00E91E47"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特点</w:t>
      </w:r>
    </w:p>
    <w:p w:rsidR="00EB2EC9" w:rsidRPr="00896B7F" w:rsidRDefault="00896B7F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2.</w:t>
      </w:r>
      <w:r w:rsidR="00E91E47"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学会如何对幼儿进行道德教育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知识点及要求：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儿童伦理学的实质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）儿童有自己的伦理学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）儿童的道德认识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lastRenderedPageBreak/>
        <w:t>第二节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儿童的道德困惑与道德认识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）儿童的道德困惑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）儿童的道德认识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第三节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儿童的道德范畴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领会：（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）什么是道德范畴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）儿童的道德范畴系统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第十四章</w:t>
      </w:r>
      <w:r w:rsidRPr="00896B7F">
        <w:rPr>
          <w:rFonts w:ascii="仿宋" w:eastAsia="仿宋" w:hAnsi="仿宋"/>
          <w:b/>
          <w:bCs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儿童的艺术教育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(</w:t>
      </w:r>
      <w:proofErr w:type="gramStart"/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96B7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)</w:t>
      </w:r>
      <w:r w:rsidRPr="00896B7F">
        <w:rPr>
          <w:rFonts w:ascii="仿宋" w:eastAsia="仿宋" w:hAnsi="仿宋" w:hint="eastAsia"/>
          <w:b/>
          <w:bCs/>
          <w:sz w:val="32"/>
          <w:szCs w:val="32"/>
        </w:rPr>
        <w:t>考试</w:t>
      </w:r>
      <w:r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目标</w:t>
      </w:r>
      <w:r w:rsidRPr="00896B7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1.</w:t>
      </w:r>
      <w:r w:rsidR="00E91E47"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了解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婴幼儿音乐教育的各种教学法</w:t>
      </w:r>
    </w:p>
    <w:p w:rsidR="00EB2EC9" w:rsidRPr="00896B7F" w:rsidRDefault="00896B7F" w:rsidP="00896B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2.</w:t>
      </w:r>
      <w:r w:rsidR="00E91E47"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懂得幼儿</w:t>
      </w:r>
      <w:r w:rsidR="00E91E47"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美术教育的创造性精神</w:t>
      </w:r>
    </w:p>
    <w:p w:rsidR="00EB2EC9" w:rsidRPr="00896B7F" w:rsidRDefault="00896B7F" w:rsidP="00896B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(二)</w:t>
      </w:r>
      <w:r w:rsidR="00E91E47" w:rsidRPr="00896B7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知识点及要求：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第一节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婴幼儿音乐教育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了解：（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）铃木教学法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）奥尔夫音乐教学法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第二节</w:t>
      </w:r>
      <w:r w:rsidRPr="00896B7F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 w:rsidRPr="00896B7F">
        <w:rPr>
          <w:rFonts w:ascii="仿宋" w:eastAsia="仿宋" w:hAnsi="仿宋" w:hint="eastAsia"/>
          <w:color w:val="000000"/>
          <w:kern w:val="0"/>
          <w:sz w:val="32"/>
          <w:szCs w:val="32"/>
        </w:rPr>
        <w:t>婴幼儿美术教育</w:t>
      </w:r>
    </w:p>
    <w:p w:rsidR="00EB2EC9" w:rsidRPr="00896B7F" w:rsidRDefault="00E91E47" w:rsidP="00896B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了解：（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1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）儿童审美教育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 xml:space="preserve">  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（</w:t>
      </w:r>
      <w:r w:rsidRPr="00896B7F">
        <w:rPr>
          <w:rFonts w:ascii="仿宋" w:eastAsia="仿宋" w:hAnsi="仿宋"/>
          <w:kern w:val="0"/>
          <w:sz w:val="32"/>
          <w:szCs w:val="32"/>
          <w:lang w:val="zh-CN"/>
        </w:rPr>
        <w:t>2</w:t>
      </w:r>
      <w:r w:rsidRPr="00896B7F">
        <w:rPr>
          <w:rFonts w:ascii="仿宋" w:eastAsia="仿宋" w:hAnsi="仿宋" w:hint="eastAsia"/>
          <w:kern w:val="0"/>
          <w:sz w:val="32"/>
          <w:szCs w:val="32"/>
          <w:lang w:val="zh-CN"/>
        </w:rPr>
        <w:t>）儿童艺术创造教育</w:t>
      </w:r>
    </w:p>
    <w:p w:rsidR="00896B7F" w:rsidRPr="00896B7F" w:rsidRDefault="00896B7F" w:rsidP="00896B7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 w:hint="eastAsia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三</w:t>
      </w:r>
      <w:r w:rsidRPr="00896B7F">
        <w:rPr>
          <w:rFonts w:ascii="黑体" w:eastAsia="黑体" w:hAnsi="黑体" w:cs="仿宋" w:hint="eastAsia"/>
          <w:bCs/>
          <w:kern w:val="0"/>
          <w:sz w:val="32"/>
          <w:szCs w:val="32"/>
        </w:rPr>
        <w:t>、考试形式及时间</w:t>
      </w:r>
    </w:p>
    <w:p w:rsidR="00896B7F" w:rsidRPr="00896B7F" w:rsidRDefault="00896B7F" w:rsidP="00896B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96B7F">
        <w:rPr>
          <w:rFonts w:ascii="仿宋_GB2312" w:eastAsia="仿宋_GB2312" w:hAnsi="仿宋" w:cs="仿宋" w:hint="eastAsia"/>
          <w:sz w:val="32"/>
          <w:szCs w:val="32"/>
        </w:rPr>
        <w:t>1.考试方式：笔试、闭卷</w:t>
      </w:r>
    </w:p>
    <w:p w:rsidR="00896B7F" w:rsidRPr="00896B7F" w:rsidRDefault="00896B7F" w:rsidP="00896B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96B7F">
        <w:rPr>
          <w:rFonts w:ascii="仿宋_GB2312" w:eastAsia="仿宋_GB2312" w:hAnsi="仿宋" w:cs="仿宋" w:hint="eastAsia"/>
          <w:sz w:val="32"/>
          <w:szCs w:val="32"/>
        </w:rPr>
        <w:t>2.考试时间：90分钟</w:t>
      </w:r>
    </w:p>
    <w:p w:rsidR="00896B7F" w:rsidRPr="00896B7F" w:rsidRDefault="00896B7F" w:rsidP="00896B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96B7F">
        <w:rPr>
          <w:rFonts w:ascii="仿宋_GB2312" w:eastAsia="仿宋_GB2312" w:hAnsi="仿宋" w:cs="仿宋" w:hint="eastAsia"/>
          <w:sz w:val="32"/>
          <w:szCs w:val="32"/>
        </w:rPr>
        <w:t>3.总    分：150分</w:t>
      </w:r>
    </w:p>
    <w:p w:rsidR="00F30779" w:rsidRDefault="00896B7F" w:rsidP="00F30779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四</w:t>
      </w:r>
      <w:r w:rsidRPr="00896B7F">
        <w:rPr>
          <w:rFonts w:ascii="黑体" w:eastAsia="黑体" w:hAnsi="黑体" w:cs="仿宋" w:hint="eastAsia"/>
          <w:bCs/>
          <w:kern w:val="0"/>
          <w:sz w:val="32"/>
          <w:szCs w:val="32"/>
        </w:rPr>
        <w:t>、考试参考用书</w:t>
      </w:r>
    </w:p>
    <w:p w:rsidR="00EB2EC9" w:rsidRPr="00F30779" w:rsidRDefault="00E91E47" w:rsidP="00F30779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bookmarkStart w:id="0" w:name="_Hlk129706052"/>
      <w:bookmarkStart w:id="1" w:name="_GoBack"/>
      <w:r w:rsidRPr="00896B7F">
        <w:rPr>
          <w:rFonts w:ascii="仿宋" w:eastAsia="仿宋" w:hAnsi="仿宋"/>
          <w:sz w:val="32"/>
          <w:szCs w:val="32"/>
        </w:rPr>
        <w:t>虞永平</w:t>
      </w:r>
      <w:r w:rsidRPr="00896B7F">
        <w:rPr>
          <w:rFonts w:ascii="仿宋" w:eastAsia="仿宋" w:hAnsi="仿宋" w:hint="eastAsia"/>
          <w:sz w:val="32"/>
          <w:szCs w:val="32"/>
        </w:rPr>
        <w:t>，</w:t>
      </w:r>
      <w:r w:rsidRPr="00896B7F">
        <w:rPr>
          <w:rFonts w:ascii="仿宋" w:eastAsia="仿宋" w:hAnsi="仿宋"/>
          <w:sz w:val="32"/>
          <w:szCs w:val="32"/>
        </w:rPr>
        <w:t>王春燕主编</w:t>
      </w:r>
      <w:r w:rsidRPr="00896B7F">
        <w:rPr>
          <w:rFonts w:ascii="仿宋" w:eastAsia="仿宋" w:hAnsi="仿宋" w:hint="eastAsia"/>
          <w:sz w:val="32"/>
          <w:szCs w:val="32"/>
        </w:rPr>
        <w:t>《</w:t>
      </w:r>
      <w:r w:rsidRPr="00896B7F">
        <w:rPr>
          <w:rFonts w:ascii="仿宋" w:eastAsia="仿宋" w:hAnsi="仿宋"/>
          <w:sz w:val="32"/>
          <w:szCs w:val="32"/>
        </w:rPr>
        <w:t>学前教育学</w:t>
      </w:r>
      <w:r w:rsidRPr="00896B7F">
        <w:rPr>
          <w:rFonts w:ascii="仿宋" w:eastAsia="仿宋" w:hAnsi="仿宋" w:hint="eastAsia"/>
          <w:sz w:val="32"/>
          <w:szCs w:val="32"/>
        </w:rPr>
        <w:t>》</w:t>
      </w:r>
      <w:r w:rsidRPr="00896B7F">
        <w:rPr>
          <w:rFonts w:ascii="仿宋" w:eastAsia="仿宋" w:hAnsi="仿宋"/>
          <w:sz w:val="32"/>
          <w:szCs w:val="32"/>
        </w:rPr>
        <w:t>高等教育出</w:t>
      </w:r>
      <w:r w:rsidRPr="00896B7F">
        <w:rPr>
          <w:rFonts w:ascii="宋体" w:hAnsi="宋体"/>
          <w:sz w:val="32"/>
          <w:szCs w:val="32"/>
        </w:rPr>
        <w:t>版社，</w:t>
      </w:r>
      <w:r w:rsidRPr="00896B7F">
        <w:rPr>
          <w:rFonts w:ascii="仿宋" w:eastAsia="仿宋" w:hAnsi="仿宋"/>
          <w:sz w:val="32"/>
          <w:szCs w:val="32"/>
        </w:rPr>
        <w:t>2012</w:t>
      </w:r>
      <w:r w:rsidRPr="00896B7F">
        <w:rPr>
          <w:rFonts w:ascii="仿宋" w:eastAsia="仿宋" w:hAnsi="仿宋"/>
          <w:sz w:val="32"/>
          <w:szCs w:val="32"/>
        </w:rPr>
        <w:t>年</w:t>
      </w:r>
      <w:r w:rsidRPr="00896B7F">
        <w:rPr>
          <w:rFonts w:ascii="仿宋" w:eastAsia="仿宋" w:hAnsi="仿宋"/>
          <w:sz w:val="32"/>
          <w:szCs w:val="32"/>
        </w:rPr>
        <w:t>7</w:t>
      </w:r>
      <w:r w:rsidRPr="00896B7F">
        <w:rPr>
          <w:rFonts w:ascii="仿宋" w:eastAsia="仿宋" w:hAnsi="仿宋"/>
          <w:sz w:val="32"/>
          <w:szCs w:val="32"/>
        </w:rPr>
        <w:t>月第一版</w:t>
      </w:r>
      <w:r w:rsidR="00F30779">
        <w:rPr>
          <w:rFonts w:ascii="仿宋" w:eastAsia="仿宋" w:hAnsi="仿宋" w:hint="eastAsia"/>
          <w:sz w:val="32"/>
          <w:szCs w:val="32"/>
        </w:rPr>
        <w:t>。</w:t>
      </w:r>
      <w:bookmarkEnd w:id="0"/>
      <w:bookmarkEnd w:id="1"/>
    </w:p>
    <w:sectPr w:rsidR="00EB2EC9" w:rsidRPr="00F3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47" w:rsidRDefault="00E91E47" w:rsidP="00896B7F">
      <w:r>
        <w:separator/>
      </w:r>
    </w:p>
  </w:endnote>
  <w:endnote w:type="continuationSeparator" w:id="0">
    <w:p w:rsidR="00E91E47" w:rsidRDefault="00E91E47" w:rsidP="0089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47" w:rsidRDefault="00E91E47" w:rsidP="00896B7F">
      <w:r>
        <w:separator/>
      </w:r>
    </w:p>
  </w:footnote>
  <w:footnote w:type="continuationSeparator" w:id="0">
    <w:p w:rsidR="00E91E47" w:rsidRDefault="00E91E47" w:rsidP="0089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ZhZTJmOTkwNjI0NTYzNWQ5NDc0N2FiYjNlNGVmY2YifQ=="/>
  </w:docVars>
  <w:rsids>
    <w:rsidRoot w:val="00343BD1"/>
    <w:rsid w:val="00172A68"/>
    <w:rsid w:val="001911E1"/>
    <w:rsid w:val="00205FC2"/>
    <w:rsid w:val="002767D2"/>
    <w:rsid w:val="00343BD1"/>
    <w:rsid w:val="00624EA9"/>
    <w:rsid w:val="00645CB7"/>
    <w:rsid w:val="00896B7F"/>
    <w:rsid w:val="009032C1"/>
    <w:rsid w:val="00904D35"/>
    <w:rsid w:val="00DA6F2F"/>
    <w:rsid w:val="00E82396"/>
    <w:rsid w:val="00E91E47"/>
    <w:rsid w:val="00EB2EC9"/>
    <w:rsid w:val="00EC78A5"/>
    <w:rsid w:val="00F13418"/>
    <w:rsid w:val="00F30779"/>
    <w:rsid w:val="7AE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D7E4"/>
  <w15:docId w15:val="{3E6E7C38-0773-4398-A82B-702EECE5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9</cp:revision>
  <dcterms:created xsi:type="dcterms:W3CDTF">2020-06-20T04:43:00Z</dcterms:created>
  <dcterms:modified xsi:type="dcterms:W3CDTF">2023-03-14T09:07:00Z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21B178242F4E49D592BECDACFC51BEBC</vt:lpwstr>
  </property>
</Properties>
</file>