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1D30" w14:textId="2AA76CD2" w:rsidR="00AF0F34" w:rsidRPr="00D76C93" w:rsidRDefault="00000000" w:rsidP="00D76C93">
      <w:pPr>
        <w:autoSpaceDE w:val="0"/>
        <w:autoSpaceDN w:val="0"/>
        <w:adjustRightInd w:val="0"/>
        <w:jc w:val="center"/>
        <w:rPr>
          <w:rFonts w:ascii="仿宋" w:eastAsia="仿宋" w:hAnsi="仿宋" w:cs="仿宋"/>
          <w:b/>
          <w:bCs/>
          <w:kern w:val="0"/>
          <w:sz w:val="36"/>
          <w:szCs w:val="36"/>
        </w:rPr>
      </w:pPr>
      <w:r w:rsidRPr="00D76C93">
        <w:rPr>
          <w:rFonts w:ascii="仿宋" w:eastAsia="仿宋" w:hAnsi="仿宋" w:cs="仿宋" w:hint="eastAsia"/>
          <w:b/>
          <w:bCs/>
          <w:kern w:val="0"/>
          <w:sz w:val="36"/>
          <w:szCs w:val="36"/>
        </w:rPr>
        <w:t>湖北大学知行学院202</w:t>
      </w:r>
      <w:r w:rsidR="00EE7A7B">
        <w:rPr>
          <w:rFonts w:ascii="仿宋" w:eastAsia="仿宋" w:hAnsi="仿宋" w:cs="仿宋"/>
          <w:b/>
          <w:bCs/>
          <w:kern w:val="0"/>
          <w:sz w:val="36"/>
          <w:szCs w:val="36"/>
        </w:rPr>
        <w:t>3</w:t>
      </w:r>
      <w:r w:rsidRPr="00D76C93">
        <w:rPr>
          <w:rFonts w:ascii="仿宋" w:eastAsia="仿宋" w:hAnsi="仿宋" w:cs="仿宋" w:hint="eastAsia"/>
          <w:b/>
          <w:bCs/>
          <w:kern w:val="0"/>
          <w:sz w:val="36"/>
          <w:szCs w:val="36"/>
        </w:rPr>
        <w:t>年普通专升本</w:t>
      </w:r>
    </w:p>
    <w:p w14:paraId="2763AC68" w14:textId="77777777" w:rsidR="00AF0F34" w:rsidRPr="00D76C93" w:rsidRDefault="00000000" w:rsidP="00D76C93">
      <w:pPr>
        <w:autoSpaceDE w:val="0"/>
        <w:autoSpaceDN w:val="0"/>
        <w:adjustRightInd w:val="0"/>
        <w:jc w:val="center"/>
        <w:rPr>
          <w:rFonts w:ascii="仿宋" w:eastAsia="仿宋" w:hAnsi="仿宋" w:cs="仿宋"/>
          <w:b/>
          <w:bCs/>
          <w:kern w:val="0"/>
          <w:sz w:val="36"/>
          <w:szCs w:val="36"/>
        </w:rPr>
      </w:pPr>
      <w:r w:rsidRPr="00D76C93">
        <w:rPr>
          <w:rFonts w:ascii="仿宋" w:eastAsia="仿宋" w:hAnsi="仿宋" w:cs="仿宋" w:hint="eastAsia"/>
          <w:b/>
          <w:bCs/>
          <w:kern w:val="0"/>
          <w:sz w:val="36"/>
          <w:szCs w:val="36"/>
        </w:rPr>
        <w:t>商务英语专业《商务英语》考试大纲</w:t>
      </w:r>
    </w:p>
    <w:p w14:paraId="35D9CFD3" w14:textId="77777777" w:rsidR="00AF0F34" w:rsidRPr="00D76C93" w:rsidRDefault="00AF0F34" w:rsidP="00D76C93">
      <w:pPr>
        <w:autoSpaceDE w:val="0"/>
        <w:autoSpaceDN w:val="0"/>
        <w:adjustRightInd w:val="0"/>
        <w:jc w:val="center"/>
        <w:rPr>
          <w:rFonts w:ascii="仿宋" w:eastAsia="仿宋" w:hAnsi="仿宋" w:cs="仿宋"/>
          <w:b/>
          <w:bCs/>
          <w:kern w:val="0"/>
          <w:sz w:val="36"/>
          <w:szCs w:val="36"/>
        </w:rPr>
      </w:pPr>
    </w:p>
    <w:p w14:paraId="0006946B" w14:textId="77777777" w:rsidR="00AF0F34" w:rsidRPr="00BC34E7" w:rsidRDefault="00000000" w:rsidP="00D76C93">
      <w:pPr>
        <w:ind w:firstLineChars="200" w:firstLine="600"/>
        <w:rPr>
          <w:rFonts w:ascii="仿宋" w:eastAsia="仿宋" w:hAnsi="仿宋"/>
          <w:sz w:val="30"/>
          <w:szCs w:val="30"/>
        </w:rPr>
      </w:pPr>
      <w:proofErr w:type="gramStart"/>
      <w:r w:rsidRPr="00BC34E7">
        <w:rPr>
          <w:rFonts w:ascii="仿宋" w:eastAsia="仿宋" w:hAnsi="仿宋"/>
          <w:kern w:val="0"/>
          <w:sz w:val="30"/>
          <w:szCs w:val="30"/>
          <w:lang w:val="zh-CN"/>
        </w:rPr>
        <w:t>本考试</w:t>
      </w:r>
      <w:proofErr w:type="gramEnd"/>
      <w:r w:rsidRPr="00BC34E7">
        <w:rPr>
          <w:rFonts w:ascii="仿宋" w:eastAsia="仿宋" w:hAnsi="仿宋"/>
          <w:kern w:val="0"/>
          <w:sz w:val="30"/>
          <w:szCs w:val="30"/>
          <w:lang w:val="zh-CN"/>
        </w:rPr>
        <w:t>的目的是</w:t>
      </w:r>
      <w:r w:rsidRPr="00BC34E7">
        <w:rPr>
          <w:rFonts w:ascii="仿宋" w:eastAsia="仿宋" w:hAnsi="仿宋" w:hint="eastAsia"/>
          <w:kern w:val="0"/>
          <w:sz w:val="30"/>
          <w:szCs w:val="30"/>
          <w:lang w:val="zh-CN"/>
        </w:rPr>
        <w:t>选拔部分高职高专毕业生升入普通本科高校继续进行相关专业本科阶段学习，考查考生掌握基本的英语语言知识</w:t>
      </w:r>
      <w:r w:rsidRPr="00BC34E7">
        <w:rPr>
          <w:rFonts w:ascii="仿宋" w:eastAsia="仿宋" w:hAnsi="仿宋" w:hint="eastAsia"/>
          <w:kern w:val="0"/>
          <w:sz w:val="30"/>
          <w:szCs w:val="30"/>
        </w:rPr>
        <w:t>和</w:t>
      </w:r>
      <w:r w:rsidRPr="00BC34E7">
        <w:rPr>
          <w:rFonts w:ascii="仿宋" w:eastAsia="仿宋" w:hAnsi="仿宋" w:hint="eastAsia"/>
          <w:kern w:val="0"/>
          <w:sz w:val="30"/>
          <w:szCs w:val="30"/>
          <w:lang w:val="zh-CN"/>
        </w:rPr>
        <w:t>商务英语基本知识的</w:t>
      </w:r>
      <w:r w:rsidRPr="00BC34E7">
        <w:rPr>
          <w:rFonts w:ascii="仿宋" w:eastAsia="仿宋" w:hAnsi="仿宋" w:hint="eastAsia"/>
          <w:kern w:val="0"/>
          <w:sz w:val="30"/>
          <w:szCs w:val="30"/>
        </w:rPr>
        <w:t>程度，</w:t>
      </w:r>
      <w:r w:rsidRPr="00BC34E7">
        <w:rPr>
          <w:rFonts w:ascii="仿宋" w:eastAsia="仿宋" w:hAnsi="仿宋"/>
          <w:kern w:val="0"/>
          <w:sz w:val="30"/>
          <w:szCs w:val="30"/>
          <w:lang w:val="zh-CN"/>
        </w:rPr>
        <w:t>测试学生的综合</w:t>
      </w:r>
      <w:r w:rsidRPr="00BC34E7">
        <w:rPr>
          <w:rFonts w:ascii="仿宋" w:eastAsia="仿宋" w:hAnsi="仿宋" w:hint="eastAsia"/>
          <w:kern w:val="0"/>
          <w:sz w:val="30"/>
          <w:szCs w:val="30"/>
        </w:rPr>
        <w:t>语言</w:t>
      </w:r>
      <w:r w:rsidRPr="00BC34E7">
        <w:rPr>
          <w:rFonts w:ascii="仿宋" w:eastAsia="仿宋" w:hAnsi="仿宋"/>
          <w:kern w:val="0"/>
          <w:sz w:val="30"/>
          <w:szCs w:val="30"/>
          <w:lang w:val="zh-CN"/>
        </w:rPr>
        <w:t>能力</w:t>
      </w:r>
      <w:r w:rsidRPr="00BC34E7">
        <w:rPr>
          <w:rFonts w:ascii="仿宋" w:eastAsia="仿宋" w:hAnsi="仿宋" w:hint="eastAsia"/>
          <w:kern w:val="0"/>
          <w:sz w:val="30"/>
          <w:szCs w:val="30"/>
        </w:rPr>
        <w:t>及英语</w:t>
      </w:r>
      <w:r w:rsidRPr="00BC34E7">
        <w:rPr>
          <w:rFonts w:ascii="仿宋" w:eastAsia="仿宋" w:hAnsi="仿宋"/>
          <w:kern w:val="0"/>
          <w:sz w:val="30"/>
          <w:szCs w:val="30"/>
          <w:lang w:val="zh-CN"/>
        </w:rPr>
        <w:t>单项技能。</w:t>
      </w:r>
    </w:p>
    <w:p w14:paraId="17787A48"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一、考试科目名称：</w:t>
      </w:r>
      <w:r w:rsidRPr="00BC34E7">
        <w:rPr>
          <w:rFonts w:ascii="仿宋" w:eastAsia="仿宋" w:hAnsi="仿宋" w:hint="eastAsia"/>
          <w:kern w:val="0"/>
          <w:sz w:val="30"/>
          <w:szCs w:val="30"/>
          <w:lang w:val="zh-CN"/>
        </w:rPr>
        <w:t>《商务英语》</w:t>
      </w:r>
    </w:p>
    <w:p w14:paraId="03F7D27C"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二、考试方式：</w:t>
      </w:r>
      <w:r w:rsidRPr="00BC34E7">
        <w:rPr>
          <w:rFonts w:ascii="仿宋" w:eastAsia="仿宋" w:hAnsi="仿宋" w:hint="eastAsia"/>
          <w:kern w:val="0"/>
          <w:sz w:val="30"/>
          <w:szCs w:val="30"/>
          <w:lang w:val="zh-CN"/>
        </w:rPr>
        <w:t>笔试、闭卷</w:t>
      </w:r>
    </w:p>
    <w:p w14:paraId="55529444"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三、考试时间：</w:t>
      </w:r>
      <w:r w:rsidRPr="00BC34E7">
        <w:rPr>
          <w:rFonts w:ascii="仿宋" w:eastAsia="仿宋" w:hAnsi="仿宋"/>
          <w:kern w:val="0"/>
          <w:sz w:val="30"/>
          <w:szCs w:val="30"/>
          <w:lang w:val="zh-CN"/>
        </w:rPr>
        <w:t>90分钟</w:t>
      </w:r>
    </w:p>
    <w:p w14:paraId="5C0EC558" w14:textId="77777777" w:rsidR="00AF0F34" w:rsidRPr="00BC34E7" w:rsidRDefault="00000000" w:rsidP="00D76C93">
      <w:pPr>
        <w:autoSpaceDE w:val="0"/>
        <w:autoSpaceDN w:val="0"/>
        <w:adjustRightInd w:val="0"/>
        <w:ind w:firstLineChars="200" w:firstLine="600"/>
        <w:rPr>
          <w:rFonts w:ascii="仿宋" w:eastAsia="仿宋" w:hAnsi="仿宋"/>
          <w:kern w:val="0"/>
          <w:sz w:val="30"/>
          <w:szCs w:val="30"/>
          <w:lang w:val="zh-CN"/>
        </w:rPr>
      </w:pPr>
      <w:r w:rsidRPr="00BC34E7">
        <w:rPr>
          <w:rFonts w:ascii="黑体" w:eastAsia="黑体" w:hAnsi="黑体" w:hint="eastAsia"/>
          <w:sz w:val="30"/>
          <w:szCs w:val="30"/>
        </w:rPr>
        <w:t>四、试卷结构：</w:t>
      </w:r>
      <w:r w:rsidRPr="00BC34E7">
        <w:rPr>
          <w:rFonts w:ascii="仿宋" w:eastAsia="仿宋" w:hAnsi="仿宋" w:hint="eastAsia"/>
          <w:kern w:val="0"/>
          <w:sz w:val="30"/>
          <w:szCs w:val="30"/>
          <w:lang w:val="zh-CN"/>
        </w:rPr>
        <w:t>总分100分</w:t>
      </w:r>
    </w:p>
    <w:p w14:paraId="3DB5A406"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1.商务英语应用（共2</w:t>
      </w:r>
      <w:r w:rsidRPr="00BC34E7">
        <w:rPr>
          <w:rFonts w:ascii="黑体" w:eastAsia="黑体" w:hAnsi="黑体"/>
          <w:sz w:val="30"/>
          <w:szCs w:val="30"/>
        </w:rPr>
        <w:t>0</w:t>
      </w:r>
      <w:r w:rsidRPr="00BC34E7">
        <w:rPr>
          <w:rFonts w:ascii="黑体" w:eastAsia="黑体" w:hAnsi="黑体" w:hint="eastAsia"/>
          <w:sz w:val="30"/>
          <w:szCs w:val="30"/>
        </w:rPr>
        <w:t>分）</w:t>
      </w:r>
    </w:p>
    <w:p w14:paraId="7C6258F6" w14:textId="77777777" w:rsidR="00AF0F34" w:rsidRPr="00BC34E7" w:rsidRDefault="00000000" w:rsidP="00D76C93">
      <w:pPr>
        <w:autoSpaceDE w:val="0"/>
        <w:autoSpaceDN w:val="0"/>
        <w:adjustRightInd w:val="0"/>
        <w:ind w:firstLineChars="200" w:firstLine="600"/>
        <w:rPr>
          <w:rFonts w:ascii="仿宋" w:eastAsia="仿宋" w:hAnsi="仿宋"/>
          <w:kern w:val="0"/>
          <w:sz w:val="30"/>
          <w:szCs w:val="30"/>
          <w:lang w:val="zh-CN"/>
        </w:rPr>
      </w:pPr>
      <w:r w:rsidRPr="00BC34E7">
        <w:rPr>
          <w:rFonts w:ascii="仿宋" w:eastAsia="仿宋" w:hAnsi="仿宋" w:hint="eastAsia"/>
          <w:kern w:val="0"/>
          <w:sz w:val="30"/>
          <w:szCs w:val="30"/>
          <w:lang w:val="zh-CN"/>
        </w:rPr>
        <w:t>词汇和语法（每题1分，共2</w:t>
      </w:r>
      <w:r w:rsidRPr="00BC34E7">
        <w:rPr>
          <w:rFonts w:ascii="仿宋" w:eastAsia="仿宋" w:hAnsi="仿宋"/>
          <w:kern w:val="0"/>
          <w:sz w:val="30"/>
          <w:szCs w:val="30"/>
          <w:lang w:val="zh-CN"/>
        </w:rPr>
        <w:t>0</w:t>
      </w:r>
      <w:r w:rsidRPr="00BC34E7">
        <w:rPr>
          <w:rFonts w:ascii="仿宋" w:eastAsia="仿宋" w:hAnsi="仿宋" w:hint="eastAsia"/>
          <w:kern w:val="0"/>
          <w:sz w:val="30"/>
          <w:szCs w:val="30"/>
          <w:lang w:val="zh-CN"/>
        </w:rPr>
        <w:t>题，共2</w:t>
      </w:r>
      <w:r w:rsidRPr="00BC34E7">
        <w:rPr>
          <w:rFonts w:ascii="仿宋" w:eastAsia="仿宋" w:hAnsi="仿宋"/>
          <w:kern w:val="0"/>
          <w:sz w:val="30"/>
          <w:szCs w:val="30"/>
          <w:lang w:val="zh-CN"/>
        </w:rPr>
        <w:t>0</w:t>
      </w:r>
      <w:r w:rsidRPr="00BC34E7">
        <w:rPr>
          <w:rFonts w:ascii="仿宋" w:eastAsia="仿宋" w:hAnsi="仿宋" w:hint="eastAsia"/>
          <w:kern w:val="0"/>
          <w:sz w:val="30"/>
          <w:szCs w:val="30"/>
          <w:lang w:val="zh-CN"/>
        </w:rPr>
        <w:t>分）</w:t>
      </w:r>
    </w:p>
    <w:p w14:paraId="63FBCCF3"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2.商务英语阅读理解(共</w:t>
      </w:r>
      <w:r w:rsidRPr="00BC34E7">
        <w:rPr>
          <w:rFonts w:ascii="黑体" w:eastAsia="黑体" w:hAnsi="黑体"/>
          <w:sz w:val="30"/>
          <w:szCs w:val="30"/>
        </w:rPr>
        <w:t>30</w:t>
      </w:r>
      <w:r w:rsidRPr="00BC34E7">
        <w:rPr>
          <w:rFonts w:ascii="黑体" w:eastAsia="黑体" w:hAnsi="黑体" w:hint="eastAsia"/>
          <w:sz w:val="30"/>
          <w:szCs w:val="30"/>
        </w:rPr>
        <w:t>分)</w:t>
      </w:r>
    </w:p>
    <w:p w14:paraId="4DF28295" w14:textId="77777777" w:rsidR="00AF0F34" w:rsidRPr="00BC34E7" w:rsidRDefault="00000000" w:rsidP="00D76C93">
      <w:pPr>
        <w:autoSpaceDE w:val="0"/>
        <w:autoSpaceDN w:val="0"/>
        <w:adjustRightInd w:val="0"/>
        <w:ind w:firstLineChars="200" w:firstLine="600"/>
        <w:rPr>
          <w:rFonts w:ascii="仿宋" w:eastAsia="仿宋" w:hAnsi="仿宋"/>
          <w:kern w:val="0"/>
          <w:sz w:val="30"/>
          <w:szCs w:val="30"/>
          <w:lang w:val="zh-CN"/>
        </w:rPr>
      </w:pPr>
      <w:r w:rsidRPr="00BC34E7">
        <w:rPr>
          <w:rFonts w:ascii="仿宋" w:eastAsia="仿宋" w:hAnsi="仿宋" w:hint="eastAsia"/>
          <w:kern w:val="0"/>
          <w:sz w:val="30"/>
          <w:szCs w:val="30"/>
          <w:lang w:val="zh-CN"/>
        </w:rPr>
        <w:t>篇章1.[选择题，4选1]5题（每题2分，共10分）</w:t>
      </w:r>
    </w:p>
    <w:p w14:paraId="6B887514" w14:textId="77777777" w:rsidR="00AF0F34" w:rsidRPr="00BC34E7" w:rsidRDefault="00000000" w:rsidP="00D76C93">
      <w:pPr>
        <w:autoSpaceDE w:val="0"/>
        <w:autoSpaceDN w:val="0"/>
        <w:adjustRightInd w:val="0"/>
        <w:ind w:firstLineChars="200" w:firstLine="600"/>
        <w:rPr>
          <w:rFonts w:ascii="仿宋" w:eastAsia="仿宋" w:hAnsi="仿宋"/>
          <w:kern w:val="0"/>
          <w:sz w:val="30"/>
          <w:szCs w:val="30"/>
          <w:lang w:val="zh-CN"/>
        </w:rPr>
      </w:pPr>
      <w:r w:rsidRPr="00BC34E7">
        <w:rPr>
          <w:rFonts w:ascii="仿宋" w:eastAsia="仿宋" w:hAnsi="仿宋" w:hint="eastAsia"/>
          <w:kern w:val="0"/>
          <w:sz w:val="30"/>
          <w:szCs w:val="30"/>
          <w:lang w:val="zh-CN"/>
        </w:rPr>
        <w:t>篇章2.[选择题，4选1]5题（每题2分，共10分）</w:t>
      </w:r>
    </w:p>
    <w:p w14:paraId="6D007022" w14:textId="77777777" w:rsidR="00AF0F34" w:rsidRPr="00BC34E7" w:rsidRDefault="00000000" w:rsidP="00D76C93">
      <w:pPr>
        <w:autoSpaceDE w:val="0"/>
        <w:autoSpaceDN w:val="0"/>
        <w:adjustRightInd w:val="0"/>
        <w:ind w:firstLineChars="200" w:firstLine="600"/>
        <w:rPr>
          <w:rFonts w:ascii="仿宋" w:eastAsia="仿宋" w:hAnsi="仿宋"/>
          <w:kern w:val="0"/>
          <w:sz w:val="30"/>
          <w:szCs w:val="30"/>
          <w:lang w:val="zh-CN"/>
        </w:rPr>
      </w:pPr>
      <w:r w:rsidRPr="00BC34E7">
        <w:rPr>
          <w:rFonts w:ascii="仿宋" w:eastAsia="仿宋" w:hAnsi="仿宋" w:hint="eastAsia"/>
          <w:kern w:val="0"/>
          <w:sz w:val="30"/>
          <w:szCs w:val="30"/>
          <w:lang w:val="zh-CN"/>
        </w:rPr>
        <w:t>篇章3.[选择题，4选1]5题（每题2分，共10分）</w:t>
      </w:r>
    </w:p>
    <w:p w14:paraId="44DAA989"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3.商务英语翻译（共</w:t>
      </w:r>
      <w:r w:rsidRPr="00BC34E7">
        <w:rPr>
          <w:rFonts w:ascii="黑体" w:eastAsia="黑体" w:hAnsi="黑体"/>
          <w:sz w:val="30"/>
          <w:szCs w:val="30"/>
        </w:rPr>
        <w:t>2</w:t>
      </w:r>
      <w:r w:rsidRPr="00BC34E7">
        <w:rPr>
          <w:rFonts w:ascii="黑体" w:eastAsia="黑体" w:hAnsi="黑体" w:hint="eastAsia"/>
          <w:sz w:val="30"/>
          <w:szCs w:val="30"/>
        </w:rPr>
        <w:t>0分)</w:t>
      </w:r>
    </w:p>
    <w:p w14:paraId="13A6B6E0" w14:textId="77777777" w:rsidR="00AF0F34" w:rsidRPr="00BC34E7" w:rsidRDefault="00000000" w:rsidP="00D76C93">
      <w:pPr>
        <w:autoSpaceDE w:val="0"/>
        <w:autoSpaceDN w:val="0"/>
        <w:adjustRightInd w:val="0"/>
        <w:ind w:firstLineChars="200" w:firstLine="600"/>
        <w:rPr>
          <w:rFonts w:ascii="仿宋" w:eastAsia="仿宋" w:hAnsi="仿宋"/>
          <w:kern w:val="0"/>
          <w:sz w:val="30"/>
          <w:szCs w:val="30"/>
          <w:lang w:val="zh-CN"/>
        </w:rPr>
      </w:pPr>
      <w:r w:rsidRPr="00BC34E7">
        <w:rPr>
          <w:rFonts w:ascii="仿宋" w:eastAsia="仿宋" w:hAnsi="仿宋" w:hint="eastAsia"/>
          <w:kern w:val="0"/>
          <w:sz w:val="30"/>
          <w:szCs w:val="30"/>
          <w:lang w:val="zh-CN"/>
        </w:rPr>
        <w:t>段落翻译（英译汉）：</w:t>
      </w:r>
      <w:r w:rsidRPr="00BC34E7">
        <w:rPr>
          <w:rFonts w:ascii="仿宋" w:eastAsia="仿宋" w:hAnsi="仿宋"/>
          <w:kern w:val="0"/>
          <w:sz w:val="30"/>
          <w:szCs w:val="30"/>
          <w:lang w:val="zh-CN"/>
        </w:rPr>
        <w:t>2</w:t>
      </w:r>
      <w:r w:rsidRPr="00BC34E7">
        <w:rPr>
          <w:rFonts w:ascii="仿宋" w:eastAsia="仿宋" w:hAnsi="仿宋" w:hint="eastAsia"/>
          <w:kern w:val="0"/>
          <w:sz w:val="30"/>
          <w:szCs w:val="30"/>
          <w:lang w:val="zh-CN"/>
        </w:rPr>
        <w:t>个段落（每题1</w:t>
      </w:r>
      <w:r w:rsidRPr="00BC34E7">
        <w:rPr>
          <w:rFonts w:ascii="仿宋" w:eastAsia="仿宋" w:hAnsi="仿宋"/>
          <w:kern w:val="0"/>
          <w:sz w:val="30"/>
          <w:szCs w:val="30"/>
          <w:lang w:val="zh-CN"/>
        </w:rPr>
        <w:t>0</w:t>
      </w:r>
      <w:r w:rsidRPr="00BC34E7">
        <w:rPr>
          <w:rFonts w:ascii="仿宋" w:eastAsia="仿宋" w:hAnsi="仿宋" w:hint="eastAsia"/>
          <w:kern w:val="0"/>
          <w:sz w:val="30"/>
          <w:szCs w:val="30"/>
          <w:lang w:val="zh-CN"/>
        </w:rPr>
        <w:t>分，共</w:t>
      </w:r>
      <w:r w:rsidRPr="00BC34E7">
        <w:rPr>
          <w:rFonts w:ascii="仿宋" w:eastAsia="仿宋" w:hAnsi="仿宋"/>
          <w:kern w:val="0"/>
          <w:sz w:val="30"/>
          <w:szCs w:val="30"/>
          <w:lang w:val="zh-CN"/>
        </w:rPr>
        <w:t>2</w:t>
      </w:r>
      <w:r w:rsidRPr="00BC34E7">
        <w:rPr>
          <w:rFonts w:ascii="仿宋" w:eastAsia="仿宋" w:hAnsi="仿宋" w:hint="eastAsia"/>
          <w:kern w:val="0"/>
          <w:sz w:val="30"/>
          <w:szCs w:val="30"/>
          <w:lang w:val="zh-CN"/>
        </w:rPr>
        <w:t>0分）</w:t>
      </w:r>
    </w:p>
    <w:p w14:paraId="7DC27B80"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4.商务英语写作(共</w:t>
      </w:r>
      <w:r w:rsidRPr="00BC34E7">
        <w:rPr>
          <w:rFonts w:ascii="黑体" w:eastAsia="黑体" w:hAnsi="黑体"/>
          <w:sz w:val="30"/>
          <w:szCs w:val="30"/>
        </w:rPr>
        <w:t>3</w:t>
      </w:r>
      <w:r w:rsidRPr="00BC34E7">
        <w:rPr>
          <w:rFonts w:ascii="黑体" w:eastAsia="黑体" w:hAnsi="黑体" w:hint="eastAsia"/>
          <w:sz w:val="30"/>
          <w:szCs w:val="30"/>
        </w:rPr>
        <w:t>0分)</w:t>
      </w:r>
    </w:p>
    <w:p w14:paraId="2908CC52" w14:textId="77777777" w:rsidR="00AF0F34" w:rsidRPr="00BC34E7" w:rsidRDefault="00000000" w:rsidP="00D76C93">
      <w:pPr>
        <w:autoSpaceDE w:val="0"/>
        <w:autoSpaceDN w:val="0"/>
        <w:adjustRightInd w:val="0"/>
        <w:ind w:firstLineChars="200" w:firstLine="600"/>
        <w:rPr>
          <w:rFonts w:ascii="仿宋" w:eastAsia="仿宋" w:hAnsi="仿宋"/>
          <w:kern w:val="0"/>
          <w:sz w:val="30"/>
          <w:szCs w:val="30"/>
          <w:lang w:val="zh-CN"/>
        </w:rPr>
      </w:pPr>
      <w:r w:rsidRPr="00BC34E7">
        <w:rPr>
          <w:rFonts w:ascii="仿宋" w:eastAsia="仿宋" w:hAnsi="仿宋" w:hint="eastAsia"/>
          <w:kern w:val="0"/>
          <w:sz w:val="30"/>
          <w:szCs w:val="30"/>
          <w:lang w:val="zh-CN"/>
        </w:rPr>
        <w:t>1篇[短文](</w:t>
      </w:r>
      <w:r w:rsidRPr="00BC34E7">
        <w:rPr>
          <w:rFonts w:ascii="仿宋" w:eastAsia="仿宋" w:hAnsi="仿宋"/>
          <w:kern w:val="0"/>
          <w:sz w:val="30"/>
          <w:szCs w:val="30"/>
          <w:lang w:val="zh-CN"/>
        </w:rPr>
        <w:t>30</w:t>
      </w:r>
      <w:r w:rsidRPr="00BC34E7">
        <w:rPr>
          <w:rFonts w:ascii="仿宋" w:eastAsia="仿宋" w:hAnsi="仿宋" w:hint="eastAsia"/>
          <w:kern w:val="0"/>
          <w:sz w:val="30"/>
          <w:szCs w:val="30"/>
          <w:lang w:val="zh-CN"/>
        </w:rPr>
        <w:t>分)</w:t>
      </w:r>
    </w:p>
    <w:p w14:paraId="51933224"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五、考试的基本要求</w:t>
      </w:r>
    </w:p>
    <w:p w14:paraId="16F76C71" w14:textId="77777777" w:rsidR="00AF0F34" w:rsidRPr="00BC34E7" w:rsidRDefault="00000000" w:rsidP="00D76C93">
      <w:pPr>
        <w:autoSpaceDE w:val="0"/>
        <w:autoSpaceDN w:val="0"/>
        <w:adjustRightInd w:val="0"/>
        <w:ind w:firstLineChars="200" w:firstLine="600"/>
        <w:rPr>
          <w:rFonts w:ascii="仿宋" w:eastAsia="仿宋" w:hAnsi="仿宋"/>
          <w:b/>
          <w:sz w:val="30"/>
          <w:szCs w:val="30"/>
        </w:rPr>
      </w:pPr>
      <w:r w:rsidRPr="00BC34E7">
        <w:rPr>
          <w:rFonts w:ascii="仿宋" w:eastAsia="仿宋" w:hAnsi="仿宋" w:hint="eastAsia"/>
          <w:kern w:val="0"/>
          <w:sz w:val="30"/>
          <w:szCs w:val="30"/>
          <w:lang w:val="zh-CN"/>
        </w:rPr>
        <w:lastRenderedPageBreak/>
        <w:t>以</w:t>
      </w:r>
      <w:r w:rsidRPr="00BC34E7">
        <w:rPr>
          <w:rFonts w:ascii="仿宋" w:eastAsia="仿宋" w:hAnsi="仿宋"/>
          <w:kern w:val="0"/>
          <w:sz w:val="30"/>
          <w:szCs w:val="30"/>
          <w:lang w:val="zh-CN"/>
        </w:rPr>
        <w:t>《高职高专教育英语课程教学基本要求（试行）》</w:t>
      </w:r>
      <w:r w:rsidRPr="00BC34E7">
        <w:rPr>
          <w:rFonts w:ascii="仿宋" w:eastAsia="仿宋" w:hAnsi="仿宋" w:hint="eastAsia"/>
          <w:kern w:val="0"/>
          <w:sz w:val="30"/>
          <w:szCs w:val="30"/>
          <w:lang w:val="zh-CN"/>
        </w:rPr>
        <w:t>中的B级标准（听力部分除外）为基本要求，注重考核学生</w:t>
      </w:r>
      <w:r w:rsidRPr="00BC34E7">
        <w:rPr>
          <w:rFonts w:ascii="仿宋" w:eastAsia="仿宋" w:hAnsi="仿宋" w:hint="eastAsia"/>
          <w:sz w:val="30"/>
          <w:szCs w:val="30"/>
        </w:rPr>
        <w:t>实际运用语言的能力。</w:t>
      </w:r>
    </w:p>
    <w:p w14:paraId="2D07EAF7" w14:textId="77777777" w:rsidR="00AF0F34" w:rsidRPr="00BC34E7" w:rsidRDefault="00000000" w:rsidP="00D76C93">
      <w:pPr>
        <w:autoSpaceDE w:val="0"/>
        <w:autoSpaceDN w:val="0"/>
        <w:adjustRightInd w:val="0"/>
        <w:ind w:firstLineChars="200" w:firstLine="600"/>
        <w:rPr>
          <w:rFonts w:ascii="黑体" w:eastAsia="黑体" w:hAnsi="黑体"/>
          <w:sz w:val="30"/>
          <w:szCs w:val="30"/>
        </w:rPr>
      </w:pPr>
      <w:r w:rsidRPr="00BC34E7">
        <w:rPr>
          <w:rFonts w:ascii="黑体" w:eastAsia="黑体" w:hAnsi="黑体" w:hint="eastAsia"/>
          <w:sz w:val="30"/>
          <w:szCs w:val="30"/>
        </w:rPr>
        <w:t>六、考试范围</w:t>
      </w:r>
    </w:p>
    <w:p w14:paraId="23CDDD40" w14:textId="77777777" w:rsidR="00AF0F34" w:rsidRPr="00BC34E7" w:rsidRDefault="00000000" w:rsidP="00D76C93">
      <w:pPr>
        <w:ind w:firstLineChars="177" w:firstLine="531"/>
        <w:rPr>
          <w:rFonts w:ascii="仿宋" w:eastAsia="仿宋" w:hAnsi="仿宋"/>
          <w:kern w:val="0"/>
          <w:sz w:val="30"/>
          <w:szCs w:val="30"/>
          <w:lang w:val="zh-CN"/>
        </w:rPr>
      </w:pPr>
      <w:r w:rsidRPr="00BC34E7">
        <w:rPr>
          <w:rFonts w:ascii="黑体" w:eastAsia="黑体" w:hAnsi="黑体"/>
          <w:sz w:val="30"/>
          <w:szCs w:val="30"/>
        </w:rPr>
        <w:t>1.词汇</w:t>
      </w:r>
      <w:r w:rsidRPr="00BC34E7">
        <w:rPr>
          <w:rFonts w:ascii="黑体" w:eastAsia="黑体" w:hAnsi="黑体" w:hint="eastAsia"/>
          <w:sz w:val="30"/>
          <w:szCs w:val="30"/>
        </w:rPr>
        <w:t>。</w:t>
      </w:r>
      <w:r w:rsidRPr="00BC34E7">
        <w:rPr>
          <w:rFonts w:ascii="仿宋" w:eastAsia="仿宋" w:hAnsi="仿宋" w:hint="eastAsia"/>
          <w:kern w:val="0"/>
          <w:sz w:val="30"/>
          <w:szCs w:val="30"/>
          <w:lang w:val="zh-CN"/>
        </w:rPr>
        <w:t>掌握</w:t>
      </w:r>
      <w:r w:rsidRPr="00BC34E7">
        <w:rPr>
          <w:rFonts w:ascii="仿宋" w:eastAsia="仿宋" w:hAnsi="仿宋"/>
          <w:kern w:val="0"/>
          <w:sz w:val="30"/>
          <w:szCs w:val="30"/>
          <w:lang w:val="zh-CN"/>
        </w:rPr>
        <w:t>2500个英语单词以及由这些词构成的常用词组，</w:t>
      </w:r>
      <w:r w:rsidRPr="00BC34E7">
        <w:rPr>
          <w:rFonts w:ascii="仿宋" w:eastAsia="仿宋" w:hAnsi="仿宋" w:hint="eastAsia"/>
          <w:kern w:val="0"/>
          <w:sz w:val="30"/>
          <w:szCs w:val="30"/>
          <w:lang w:val="zh-CN"/>
        </w:rPr>
        <w:t>考生应能理解商务英语专业词汇的中英文形式。</w:t>
      </w:r>
    </w:p>
    <w:p w14:paraId="2BAD99B9" w14:textId="77777777" w:rsidR="00AF0F34" w:rsidRPr="00BC34E7" w:rsidRDefault="00000000" w:rsidP="00D76C93">
      <w:pPr>
        <w:autoSpaceDE w:val="0"/>
        <w:autoSpaceDN w:val="0"/>
        <w:adjustRightInd w:val="0"/>
        <w:ind w:firstLineChars="200" w:firstLine="600"/>
        <w:rPr>
          <w:sz w:val="30"/>
          <w:szCs w:val="30"/>
        </w:rPr>
      </w:pPr>
      <w:r w:rsidRPr="00BC34E7">
        <w:rPr>
          <w:rFonts w:ascii="黑体" w:eastAsia="黑体" w:hAnsi="黑体"/>
          <w:sz w:val="30"/>
          <w:szCs w:val="30"/>
        </w:rPr>
        <w:t>2.语法</w:t>
      </w:r>
      <w:r w:rsidRPr="00BC34E7">
        <w:rPr>
          <w:rFonts w:ascii="黑体" w:eastAsia="黑体" w:hAnsi="黑体" w:hint="eastAsia"/>
          <w:sz w:val="30"/>
          <w:szCs w:val="30"/>
        </w:rPr>
        <w:t>。</w:t>
      </w:r>
      <w:r w:rsidRPr="00BC34E7">
        <w:rPr>
          <w:rFonts w:ascii="仿宋" w:eastAsia="仿宋" w:hAnsi="仿宋"/>
          <w:kern w:val="0"/>
          <w:sz w:val="30"/>
          <w:szCs w:val="30"/>
          <w:lang w:val="zh-CN"/>
        </w:rPr>
        <w:t>考生</w:t>
      </w:r>
      <w:r w:rsidRPr="00BC34E7">
        <w:rPr>
          <w:rFonts w:ascii="仿宋" w:eastAsia="仿宋" w:hAnsi="仿宋" w:hint="eastAsia"/>
          <w:kern w:val="0"/>
          <w:sz w:val="30"/>
          <w:szCs w:val="30"/>
          <w:lang w:val="zh-CN"/>
        </w:rPr>
        <w:t>应</w:t>
      </w:r>
      <w:r w:rsidRPr="00BC34E7">
        <w:rPr>
          <w:rFonts w:ascii="仿宋" w:eastAsia="仿宋" w:hAnsi="仿宋"/>
          <w:kern w:val="0"/>
          <w:sz w:val="30"/>
          <w:szCs w:val="30"/>
          <w:lang w:val="zh-CN"/>
        </w:rPr>
        <w:t>能正确、熟练地运用其中的积极词汇及其基本搭配</w:t>
      </w:r>
      <w:r w:rsidRPr="00BC34E7">
        <w:rPr>
          <w:rFonts w:ascii="仿宋" w:eastAsia="仿宋" w:hAnsi="仿宋" w:hint="eastAsia"/>
          <w:kern w:val="0"/>
          <w:sz w:val="30"/>
          <w:szCs w:val="30"/>
          <w:lang w:val="zh-CN"/>
        </w:rPr>
        <w:t>；</w:t>
      </w:r>
      <w:r w:rsidRPr="00BC34E7">
        <w:rPr>
          <w:rFonts w:ascii="仿宋" w:eastAsia="仿宋" w:hAnsi="仿宋"/>
          <w:kern w:val="0"/>
          <w:sz w:val="30"/>
          <w:szCs w:val="30"/>
          <w:lang w:val="zh-CN"/>
        </w:rPr>
        <w:t>应具有一定的语法基础知识，包括冠词、名词、代词、数词、形容词、副词、介词和动词等词的用法，以及句子分类，从句、倒装句、强调句、虚拟语气等句法现象</w:t>
      </w:r>
      <w:r w:rsidRPr="00BC34E7">
        <w:rPr>
          <w:rFonts w:ascii="仿宋" w:eastAsia="仿宋" w:hAnsi="仿宋" w:hint="eastAsia"/>
          <w:kern w:val="0"/>
          <w:sz w:val="30"/>
          <w:szCs w:val="30"/>
          <w:lang w:val="zh-CN"/>
        </w:rPr>
        <w:t>。</w:t>
      </w:r>
    </w:p>
    <w:p w14:paraId="3DEF0DE6" w14:textId="77777777" w:rsidR="00AF0F34" w:rsidRPr="00BC34E7" w:rsidRDefault="00000000" w:rsidP="00BC34E7">
      <w:pPr>
        <w:ind w:firstLineChars="200" w:firstLine="600"/>
        <w:rPr>
          <w:rFonts w:ascii="仿宋" w:eastAsia="仿宋" w:hAnsi="仿宋"/>
          <w:kern w:val="0"/>
          <w:sz w:val="30"/>
          <w:szCs w:val="30"/>
          <w:lang w:val="zh-CN"/>
        </w:rPr>
      </w:pPr>
      <w:r w:rsidRPr="00BC34E7">
        <w:rPr>
          <w:rFonts w:ascii="黑体" w:eastAsia="黑体" w:hAnsi="黑体"/>
          <w:sz w:val="30"/>
          <w:szCs w:val="30"/>
        </w:rPr>
        <w:t>3.</w:t>
      </w:r>
      <w:r w:rsidRPr="00BC34E7">
        <w:rPr>
          <w:rFonts w:ascii="黑体" w:eastAsia="黑体" w:hAnsi="黑体" w:hint="eastAsia"/>
          <w:sz w:val="30"/>
          <w:szCs w:val="30"/>
        </w:rPr>
        <w:t>商务英语</w:t>
      </w:r>
      <w:r w:rsidRPr="00BC34E7">
        <w:rPr>
          <w:rFonts w:ascii="黑体" w:eastAsia="黑体" w:hAnsi="黑体"/>
          <w:sz w:val="30"/>
          <w:szCs w:val="30"/>
        </w:rPr>
        <w:t>阅读</w:t>
      </w:r>
      <w:r w:rsidRPr="00BC34E7">
        <w:rPr>
          <w:rFonts w:ascii="黑体" w:eastAsia="黑体" w:hAnsi="黑体" w:hint="eastAsia"/>
          <w:sz w:val="30"/>
          <w:szCs w:val="30"/>
        </w:rPr>
        <w:t>。</w:t>
      </w:r>
      <w:r w:rsidRPr="00BC34E7">
        <w:rPr>
          <w:rFonts w:ascii="仿宋" w:eastAsia="仿宋" w:hAnsi="仿宋" w:hint="eastAsia"/>
          <w:kern w:val="0"/>
          <w:sz w:val="30"/>
          <w:szCs w:val="30"/>
          <w:lang w:val="zh-CN"/>
        </w:rPr>
        <w:t>考生应</w:t>
      </w:r>
      <w:r w:rsidRPr="00BC34E7">
        <w:rPr>
          <w:rFonts w:ascii="仿宋" w:eastAsia="仿宋" w:hAnsi="仿宋"/>
          <w:kern w:val="0"/>
          <w:sz w:val="30"/>
          <w:szCs w:val="30"/>
          <w:lang w:val="zh-CN"/>
        </w:rPr>
        <w:t>能读懂英美国</w:t>
      </w:r>
      <w:proofErr w:type="gramStart"/>
      <w:r w:rsidRPr="00BC34E7">
        <w:rPr>
          <w:rFonts w:ascii="仿宋" w:eastAsia="仿宋" w:hAnsi="仿宋"/>
          <w:kern w:val="0"/>
          <w:sz w:val="30"/>
          <w:szCs w:val="30"/>
          <w:lang w:val="zh-CN"/>
        </w:rPr>
        <w:t>家出版</w:t>
      </w:r>
      <w:proofErr w:type="gramEnd"/>
      <w:r w:rsidRPr="00BC34E7">
        <w:rPr>
          <w:rFonts w:ascii="仿宋" w:eastAsia="仿宋" w:hAnsi="仿宋"/>
          <w:kern w:val="0"/>
          <w:sz w:val="30"/>
          <w:szCs w:val="30"/>
          <w:lang w:val="zh-CN"/>
        </w:rPr>
        <w:t>的中等难度的</w:t>
      </w:r>
      <w:r w:rsidRPr="00BC34E7">
        <w:rPr>
          <w:rFonts w:ascii="仿宋" w:eastAsia="仿宋" w:hAnsi="仿宋" w:hint="eastAsia"/>
          <w:kern w:val="0"/>
          <w:sz w:val="30"/>
          <w:szCs w:val="30"/>
          <w:lang w:val="zh-CN"/>
        </w:rPr>
        <w:t>财经</w:t>
      </w:r>
      <w:r w:rsidRPr="00BC34E7">
        <w:rPr>
          <w:rFonts w:ascii="仿宋" w:eastAsia="仿宋" w:hAnsi="仿宋"/>
          <w:kern w:val="0"/>
          <w:sz w:val="30"/>
          <w:szCs w:val="30"/>
          <w:lang w:val="zh-CN"/>
        </w:rPr>
        <w:t>新闻报道</w:t>
      </w:r>
      <w:r w:rsidRPr="00BC34E7">
        <w:rPr>
          <w:rFonts w:ascii="仿宋" w:eastAsia="仿宋" w:hAnsi="仿宋" w:hint="eastAsia"/>
          <w:kern w:val="0"/>
          <w:sz w:val="30"/>
          <w:szCs w:val="30"/>
          <w:lang w:val="zh-CN"/>
        </w:rPr>
        <w:t>；考生应能看懂并理解商务图表，并能进行一定的分析；考生应</w:t>
      </w:r>
      <w:r w:rsidRPr="00BC34E7">
        <w:rPr>
          <w:rFonts w:ascii="仿宋" w:eastAsia="仿宋" w:hAnsi="仿宋"/>
          <w:kern w:val="0"/>
          <w:sz w:val="30"/>
          <w:szCs w:val="30"/>
          <w:lang w:val="zh-CN"/>
        </w:rPr>
        <w:t>能掌握所读材料的主旨大意，了解说明主旨大意的事实和细节;既理解字面意义，又能根据所读材料实行判断和推理;既理解个别句子的意义，也理解上下文的逻辑关系。</w:t>
      </w:r>
      <w:r w:rsidRPr="00BC34E7">
        <w:rPr>
          <w:rFonts w:ascii="仿宋" w:eastAsia="仿宋" w:hAnsi="仿宋" w:hint="eastAsia"/>
          <w:kern w:val="0"/>
          <w:sz w:val="30"/>
          <w:szCs w:val="30"/>
          <w:lang w:val="zh-CN"/>
        </w:rPr>
        <w:t>考生应</w:t>
      </w:r>
      <w:r w:rsidRPr="00BC34E7">
        <w:rPr>
          <w:rFonts w:ascii="仿宋" w:eastAsia="仿宋" w:hAnsi="仿宋"/>
          <w:kern w:val="0"/>
          <w:sz w:val="30"/>
          <w:szCs w:val="30"/>
          <w:lang w:val="zh-CN"/>
        </w:rPr>
        <w:t>能在阅读中根据需要自觉调整阅读速度和阅读技巧。</w:t>
      </w:r>
    </w:p>
    <w:p w14:paraId="16F4F32B" w14:textId="77777777" w:rsidR="00AF0F34" w:rsidRPr="00BC34E7" w:rsidRDefault="00000000" w:rsidP="00D76C93">
      <w:pPr>
        <w:pStyle w:val="a7"/>
        <w:spacing w:before="0" w:beforeAutospacing="0" w:after="0" w:afterAutospacing="0"/>
        <w:ind w:firstLine="640"/>
        <w:jc w:val="both"/>
        <w:rPr>
          <w:sz w:val="30"/>
          <w:szCs w:val="30"/>
        </w:rPr>
      </w:pPr>
      <w:r w:rsidRPr="00BC34E7">
        <w:rPr>
          <w:rFonts w:ascii="黑体" w:eastAsia="黑体" w:hAnsi="黑体" w:cs="Times New Roman"/>
          <w:kern w:val="2"/>
          <w:sz w:val="30"/>
          <w:szCs w:val="30"/>
        </w:rPr>
        <w:t>4.</w:t>
      </w:r>
      <w:r w:rsidRPr="00BC34E7">
        <w:rPr>
          <w:rFonts w:ascii="黑体" w:eastAsia="黑体" w:hAnsi="黑体" w:cs="Times New Roman" w:hint="eastAsia"/>
          <w:kern w:val="2"/>
          <w:sz w:val="30"/>
          <w:szCs w:val="30"/>
        </w:rPr>
        <w:t>商务英语</w:t>
      </w:r>
      <w:r w:rsidRPr="00BC34E7">
        <w:rPr>
          <w:rFonts w:ascii="黑体" w:eastAsia="黑体" w:hAnsi="黑体" w:cs="Times New Roman"/>
          <w:kern w:val="2"/>
          <w:sz w:val="30"/>
          <w:szCs w:val="30"/>
        </w:rPr>
        <w:t>翻译（英译汉）</w:t>
      </w:r>
      <w:r w:rsidRPr="00BC34E7">
        <w:rPr>
          <w:rFonts w:ascii="黑体" w:eastAsia="黑体" w:hAnsi="黑体" w:cs="Times New Roman" w:hint="eastAsia"/>
          <w:kern w:val="2"/>
          <w:sz w:val="30"/>
          <w:szCs w:val="30"/>
        </w:rPr>
        <w:t>。</w:t>
      </w:r>
      <w:r w:rsidRPr="00BC34E7">
        <w:rPr>
          <w:rFonts w:ascii="仿宋" w:eastAsia="仿宋" w:hAnsi="仿宋"/>
          <w:sz w:val="30"/>
          <w:szCs w:val="30"/>
          <w:lang w:val="zh-CN"/>
        </w:rPr>
        <w:t>能运用所学</w:t>
      </w:r>
      <w:r w:rsidRPr="00BC34E7">
        <w:rPr>
          <w:rFonts w:ascii="仿宋" w:eastAsia="仿宋" w:hAnsi="仿宋" w:hint="eastAsia"/>
          <w:sz w:val="30"/>
          <w:szCs w:val="30"/>
          <w:lang w:val="zh-CN"/>
        </w:rPr>
        <w:t>商务英语</w:t>
      </w:r>
      <w:r w:rsidRPr="00BC34E7">
        <w:rPr>
          <w:rFonts w:ascii="仿宋" w:eastAsia="仿宋" w:hAnsi="仿宋"/>
          <w:sz w:val="30"/>
          <w:szCs w:val="30"/>
          <w:lang w:val="zh-CN"/>
        </w:rPr>
        <w:t>词汇、</w:t>
      </w:r>
      <w:r w:rsidRPr="00BC34E7">
        <w:rPr>
          <w:rFonts w:ascii="仿宋" w:eastAsia="仿宋" w:hAnsi="仿宋" w:hint="eastAsia"/>
          <w:sz w:val="30"/>
          <w:szCs w:val="30"/>
          <w:lang w:val="zh-CN"/>
        </w:rPr>
        <w:t>英语</w:t>
      </w:r>
      <w:r w:rsidRPr="00BC34E7">
        <w:rPr>
          <w:rFonts w:ascii="仿宋" w:eastAsia="仿宋" w:hAnsi="仿宋"/>
          <w:sz w:val="30"/>
          <w:szCs w:val="30"/>
          <w:lang w:val="zh-CN"/>
        </w:rPr>
        <w:t>语法</w:t>
      </w:r>
      <w:r w:rsidRPr="00BC34E7">
        <w:rPr>
          <w:rFonts w:ascii="仿宋" w:eastAsia="仿宋" w:hAnsi="仿宋" w:hint="eastAsia"/>
          <w:sz w:val="30"/>
          <w:szCs w:val="30"/>
          <w:lang w:val="zh-CN"/>
        </w:rPr>
        <w:t>以及</w:t>
      </w:r>
      <w:r w:rsidRPr="00BC34E7">
        <w:rPr>
          <w:rFonts w:ascii="仿宋" w:eastAsia="仿宋" w:hAnsi="仿宋"/>
          <w:sz w:val="30"/>
          <w:szCs w:val="30"/>
          <w:lang w:val="zh-CN"/>
        </w:rPr>
        <w:t>一定的翻译策略和技巧将中等难度的</w:t>
      </w:r>
      <w:r w:rsidRPr="00BC34E7">
        <w:rPr>
          <w:rFonts w:ascii="仿宋" w:eastAsia="仿宋" w:hAnsi="仿宋" w:hint="eastAsia"/>
          <w:sz w:val="30"/>
          <w:szCs w:val="30"/>
          <w:lang w:val="zh-CN"/>
        </w:rPr>
        <w:t>商务</w:t>
      </w:r>
      <w:r w:rsidRPr="00BC34E7">
        <w:rPr>
          <w:rFonts w:ascii="仿宋" w:eastAsia="仿宋" w:hAnsi="仿宋"/>
          <w:sz w:val="30"/>
          <w:szCs w:val="30"/>
          <w:lang w:val="zh-CN"/>
        </w:rPr>
        <w:t>题材的文字材料译成汉语</w:t>
      </w:r>
      <w:r w:rsidRPr="00BC34E7">
        <w:rPr>
          <w:sz w:val="30"/>
          <w:szCs w:val="30"/>
        </w:rPr>
        <w:t xml:space="preserve">。 </w:t>
      </w:r>
    </w:p>
    <w:p w14:paraId="75FD0D11" w14:textId="7A9A1C57" w:rsidR="00AF0F34" w:rsidRPr="00BC34E7" w:rsidRDefault="00000000" w:rsidP="00BC34E7">
      <w:pPr>
        <w:ind w:firstLineChars="221" w:firstLine="663"/>
        <w:rPr>
          <w:rFonts w:ascii="仿宋" w:eastAsia="仿宋" w:hAnsi="仿宋" w:cs="宋体" w:hint="eastAsia"/>
          <w:kern w:val="0"/>
          <w:sz w:val="30"/>
          <w:szCs w:val="30"/>
          <w:lang w:val="zh-CN"/>
        </w:rPr>
      </w:pPr>
      <w:r w:rsidRPr="00BC34E7">
        <w:rPr>
          <w:rFonts w:ascii="黑体" w:eastAsia="黑体" w:hAnsi="黑体"/>
          <w:sz w:val="30"/>
          <w:szCs w:val="30"/>
        </w:rPr>
        <w:t>5.</w:t>
      </w:r>
      <w:r w:rsidRPr="00BC34E7">
        <w:rPr>
          <w:rFonts w:ascii="黑体" w:eastAsia="黑体" w:hAnsi="黑体" w:hint="eastAsia"/>
          <w:sz w:val="30"/>
          <w:szCs w:val="30"/>
        </w:rPr>
        <w:t>商务英语</w:t>
      </w:r>
      <w:r w:rsidRPr="00BC34E7">
        <w:rPr>
          <w:rFonts w:ascii="黑体" w:eastAsia="黑体" w:hAnsi="黑体"/>
          <w:sz w:val="30"/>
          <w:szCs w:val="30"/>
        </w:rPr>
        <w:t>写作</w:t>
      </w:r>
      <w:r w:rsidRPr="00BC34E7">
        <w:rPr>
          <w:rFonts w:ascii="黑体" w:eastAsia="黑体" w:hAnsi="黑体" w:hint="eastAsia"/>
          <w:sz w:val="30"/>
          <w:szCs w:val="30"/>
        </w:rPr>
        <w:t>。</w:t>
      </w:r>
      <w:r w:rsidRPr="00BC34E7">
        <w:rPr>
          <w:rFonts w:ascii="仿宋" w:eastAsia="仿宋" w:hAnsi="仿宋" w:cs="宋体"/>
          <w:kern w:val="0"/>
          <w:sz w:val="30"/>
          <w:szCs w:val="30"/>
          <w:lang w:val="zh-CN"/>
        </w:rPr>
        <w:t>能根据所给的作文题目、图表或阅读材料等，</w:t>
      </w:r>
      <w:r w:rsidRPr="00BC34E7">
        <w:rPr>
          <w:rFonts w:ascii="仿宋" w:eastAsia="仿宋" w:hAnsi="仿宋" w:cs="宋体" w:hint="eastAsia"/>
          <w:kern w:val="0"/>
          <w:sz w:val="30"/>
          <w:szCs w:val="30"/>
          <w:lang w:val="zh-CN"/>
        </w:rPr>
        <w:t>完成</w:t>
      </w:r>
      <w:r w:rsidRPr="00BC34E7">
        <w:rPr>
          <w:rFonts w:ascii="仿宋" w:eastAsia="仿宋" w:hAnsi="仿宋" w:cs="宋体"/>
          <w:kern w:val="0"/>
          <w:sz w:val="30"/>
          <w:szCs w:val="30"/>
          <w:lang w:val="zh-CN"/>
        </w:rPr>
        <w:t>一篇200</w:t>
      </w:r>
      <w:r w:rsidRPr="00BC34E7">
        <w:rPr>
          <w:rFonts w:ascii="仿宋" w:eastAsia="仿宋" w:hAnsi="仿宋" w:cs="宋体" w:hint="eastAsia"/>
          <w:kern w:val="0"/>
          <w:sz w:val="30"/>
          <w:szCs w:val="30"/>
          <w:lang w:val="zh-CN"/>
        </w:rPr>
        <w:t>词</w:t>
      </w:r>
      <w:r w:rsidRPr="00BC34E7">
        <w:rPr>
          <w:rFonts w:ascii="仿宋" w:eastAsia="仿宋" w:hAnsi="仿宋" w:cs="宋体"/>
          <w:kern w:val="0"/>
          <w:sz w:val="30"/>
          <w:szCs w:val="30"/>
          <w:lang w:val="zh-CN"/>
        </w:rPr>
        <w:t>左右的</w:t>
      </w:r>
      <w:r w:rsidR="00EE7A7B" w:rsidRPr="00BC34E7">
        <w:rPr>
          <w:rFonts w:ascii="仿宋" w:eastAsia="仿宋" w:hAnsi="仿宋" w:cs="宋体" w:hint="eastAsia"/>
          <w:kern w:val="0"/>
          <w:sz w:val="30"/>
          <w:szCs w:val="30"/>
          <w:lang w:val="zh-CN"/>
        </w:rPr>
        <w:t>商务题材</w:t>
      </w:r>
      <w:r w:rsidRPr="00BC34E7">
        <w:rPr>
          <w:rFonts w:ascii="仿宋" w:eastAsia="仿宋" w:hAnsi="仿宋" w:cs="宋体" w:hint="eastAsia"/>
          <w:kern w:val="0"/>
          <w:sz w:val="30"/>
          <w:szCs w:val="30"/>
          <w:lang w:val="zh-CN"/>
        </w:rPr>
        <w:t>写作。要求作文</w:t>
      </w:r>
      <w:r w:rsidRPr="00BC34E7">
        <w:rPr>
          <w:rFonts w:ascii="仿宋" w:eastAsia="仿宋" w:hAnsi="仿宋" w:cs="宋体"/>
          <w:kern w:val="0"/>
          <w:sz w:val="30"/>
          <w:szCs w:val="30"/>
          <w:lang w:val="zh-CN"/>
        </w:rPr>
        <w:t>内容相关</w:t>
      </w:r>
      <w:r w:rsidRPr="00BC34E7">
        <w:rPr>
          <w:rFonts w:ascii="仿宋" w:eastAsia="仿宋" w:hAnsi="仿宋" w:cs="宋体" w:hint="eastAsia"/>
          <w:kern w:val="0"/>
          <w:sz w:val="30"/>
          <w:szCs w:val="30"/>
          <w:lang w:val="zh-CN"/>
        </w:rPr>
        <w:t>性强</w:t>
      </w:r>
      <w:r w:rsidRPr="00BC34E7">
        <w:rPr>
          <w:rFonts w:ascii="仿宋" w:eastAsia="仿宋" w:hAnsi="仿宋" w:cs="宋体"/>
          <w:kern w:val="0"/>
          <w:sz w:val="30"/>
          <w:szCs w:val="30"/>
          <w:lang w:val="zh-CN"/>
        </w:rPr>
        <w:t>、</w:t>
      </w:r>
      <w:r w:rsidRPr="00BC34E7">
        <w:rPr>
          <w:rFonts w:ascii="仿宋" w:eastAsia="仿宋" w:hAnsi="仿宋" w:cs="宋体" w:hint="eastAsia"/>
          <w:kern w:val="0"/>
          <w:sz w:val="30"/>
          <w:szCs w:val="30"/>
          <w:lang w:val="zh-CN"/>
        </w:rPr>
        <w:t>内容</w:t>
      </w:r>
      <w:r w:rsidRPr="00BC34E7">
        <w:rPr>
          <w:rFonts w:ascii="仿宋" w:eastAsia="仿宋" w:hAnsi="仿宋" w:cs="宋体"/>
          <w:kern w:val="0"/>
          <w:sz w:val="30"/>
          <w:szCs w:val="30"/>
          <w:lang w:val="zh-CN"/>
        </w:rPr>
        <w:t>充实</w:t>
      </w:r>
      <w:r w:rsidRPr="00BC34E7">
        <w:rPr>
          <w:rFonts w:ascii="仿宋" w:eastAsia="仿宋" w:hAnsi="仿宋" w:cs="宋体" w:hint="eastAsia"/>
          <w:kern w:val="0"/>
          <w:sz w:val="30"/>
          <w:szCs w:val="30"/>
          <w:lang w:val="zh-CN"/>
        </w:rPr>
        <w:t>、</w:t>
      </w:r>
      <w:r w:rsidRPr="00BC34E7">
        <w:rPr>
          <w:rFonts w:ascii="仿宋" w:eastAsia="仿宋" w:hAnsi="仿宋" w:cs="宋体"/>
          <w:kern w:val="0"/>
          <w:sz w:val="30"/>
          <w:szCs w:val="30"/>
          <w:lang w:val="zh-CN"/>
        </w:rPr>
        <w:t>语言通顺</w:t>
      </w:r>
      <w:r w:rsidRPr="00BC34E7">
        <w:rPr>
          <w:rFonts w:ascii="仿宋" w:eastAsia="仿宋" w:hAnsi="仿宋" w:cs="宋体" w:hint="eastAsia"/>
          <w:kern w:val="0"/>
          <w:sz w:val="30"/>
          <w:szCs w:val="30"/>
          <w:lang w:val="zh-CN"/>
        </w:rPr>
        <w:t>、</w:t>
      </w:r>
      <w:r w:rsidRPr="00BC34E7">
        <w:rPr>
          <w:rFonts w:ascii="仿宋" w:eastAsia="仿宋" w:hAnsi="仿宋" w:cs="宋体"/>
          <w:kern w:val="0"/>
          <w:sz w:val="30"/>
          <w:szCs w:val="30"/>
          <w:lang w:val="zh-CN"/>
        </w:rPr>
        <w:t>用词恰当</w:t>
      </w:r>
      <w:r w:rsidRPr="00BC34E7">
        <w:rPr>
          <w:rFonts w:ascii="仿宋" w:eastAsia="仿宋" w:hAnsi="仿宋" w:cs="宋体" w:hint="eastAsia"/>
          <w:kern w:val="0"/>
          <w:sz w:val="30"/>
          <w:szCs w:val="30"/>
          <w:lang w:val="zh-CN"/>
        </w:rPr>
        <w:t>、</w:t>
      </w:r>
      <w:r w:rsidRPr="00BC34E7">
        <w:rPr>
          <w:rFonts w:ascii="仿宋" w:eastAsia="仿宋" w:hAnsi="仿宋" w:cs="宋体"/>
          <w:kern w:val="0"/>
          <w:sz w:val="30"/>
          <w:szCs w:val="30"/>
          <w:lang w:val="zh-CN"/>
        </w:rPr>
        <w:t>表达得体。</w:t>
      </w:r>
    </w:p>
    <w:sectPr w:rsidR="00AF0F34" w:rsidRPr="00BC3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8EC"/>
    <w:rsid w:val="00031734"/>
    <w:rsid w:val="003238EC"/>
    <w:rsid w:val="00450BD0"/>
    <w:rsid w:val="0052188F"/>
    <w:rsid w:val="005E55A2"/>
    <w:rsid w:val="007B0D31"/>
    <w:rsid w:val="007D6D6B"/>
    <w:rsid w:val="007F3DE0"/>
    <w:rsid w:val="008A054D"/>
    <w:rsid w:val="008B4790"/>
    <w:rsid w:val="009126FD"/>
    <w:rsid w:val="00A44F48"/>
    <w:rsid w:val="00AF0F34"/>
    <w:rsid w:val="00BC34E7"/>
    <w:rsid w:val="00C65632"/>
    <w:rsid w:val="00CA6C28"/>
    <w:rsid w:val="00CF7BF3"/>
    <w:rsid w:val="00D76C93"/>
    <w:rsid w:val="00EE7A7B"/>
    <w:rsid w:val="00F46E9D"/>
    <w:rsid w:val="00FB71AB"/>
    <w:rsid w:val="16693D79"/>
    <w:rsid w:val="1F3A07D1"/>
    <w:rsid w:val="4DE9377B"/>
    <w:rsid w:val="5CEB1890"/>
    <w:rsid w:val="7BEF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A1EA"/>
  <w15:docId w15:val="{80E07DE2-9152-4CF5-91F9-461F46D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6">
    <w:name w:val="页眉 字符"/>
    <w:basedOn w:val="a0"/>
    <w:link w:val="a5"/>
    <w:uiPriority w:val="99"/>
    <w:rPr>
      <w:rFonts w:ascii="Calibri" w:eastAsia="宋体" w:hAnsi="Calibri" w:cs="Times New Roman"/>
      <w:kern w:val="2"/>
      <w:sz w:val="18"/>
      <w:szCs w:val="18"/>
    </w:rPr>
  </w:style>
  <w:style w:type="character" w:customStyle="1" w:styleId="a4">
    <w:name w:val="页脚 字符"/>
    <w:basedOn w:val="a0"/>
    <w:link w:val="a3"/>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455</Words>
  <Characters>470</Characters>
  <Application>Microsoft Office Word</Application>
  <DocSecurity>0</DocSecurity>
  <Lines>33</Lines>
  <Paragraphs>30</Paragraphs>
  <ScaleCrop>false</ScaleCrop>
  <Company>Microsoft</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BAO</dc:creator>
  <cp:lastModifiedBy>Lin Mingzhong</cp:lastModifiedBy>
  <cp:revision>2</cp:revision>
  <dcterms:created xsi:type="dcterms:W3CDTF">2023-03-11T02:41:00Z</dcterms:created>
  <dcterms:modified xsi:type="dcterms:W3CDTF">2023-03-11T02:41:00Z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95DFA79A19B444E797FE9EC949A94C8E</vt:lpwstr>
  </property>
  <property fmtid="{D5CDD505-2E9C-101B-9397-08002B2CF9AE}" pid="4" name="GrammarlyDocumentId">
    <vt:lpwstr>cd494e158fa71de21bbc5102908d41bd3afbba079cce71963a99a19342179e12</vt:lpwstr>
  </property>
</Properties>
</file>