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202</w:t>
      </w:r>
      <w:r>
        <w:rPr>
          <w:rFonts w:hint="eastAsia" w:ascii="黑体" w:hAnsi="黑体" w:eastAsia="黑体" w:cs="黑体"/>
          <w:color w:val="000000"/>
          <w:kern w:val="0"/>
          <w:sz w:val="32"/>
          <w:szCs w:val="32"/>
          <w:lang w:val="en-US" w:eastAsia="zh-CN"/>
        </w:rPr>
        <w:t>3</w:t>
      </w:r>
      <w:r>
        <w:rPr>
          <w:rFonts w:hint="eastAsia" w:ascii="黑体" w:hAnsi="黑体" w:eastAsia="黑体" w:cs="黑体"/>
          <w:color w:val="000000"/>
          <w:kern w:val="0"/>
          <w:sz w:val="32"/>
          <w:szCs w:val="32"/>
        </w:rPr>
        <w:t>年普通专升本</w:t>
      </w:r>
      <w:r>
        <w:rPr>
          <w:rFonts w:hint="eastAsia" w:ascii="黑体" w:hAnsi="黑体" w:eastAsia="黑体" w:cs="黑体"/>
          <w:color w:val="000000"/>
          <w:kern w:val="0"/>
          <w:sz w:val="32"/>
          <w:szCs w:val="32"/>
          <w:lang w:val="en-US" w:eastAsia="zh-CN"/>
        </w:rPr>
        <w:t>退役大学生士兵综合职业适应性</w:t>
      </w:r>
      <w:r>
        <w:rPr>
          <w:rFonts w:hint="eastAsia" w:ascii="黑体" w:hAnsi="黑体" w:eastAsia="黑体" w:cs="黑体"/>
          <w:color w:val="000000"/>
          <w:kern w:val="0"/>
          <w:sz w:val="32"/>
          <w:szCs w:val="32"/>
        </w:rPr>
        <w:t>考查大纲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、考试</w:t>
      </w:r>
      <w:r>
        <w:rPr>
          <w:rFonts w:hint="eastAsia" w:ascii="宋体" w:hAnsi="宋体" w:eastAsia="宋体" w:cs="宋体"/>
          <w:b/>
          <w:bCs/>
          <w:color w:val="000000"/>
          <w:sz w:val="24"/>
          <w:szCs w:val="24"/>
          <w:lang w:eastAsia="zh-CN"/>
        </w:rPr>
        <w:t>形</w:t>
      </w:r>
      <w:r>
        <w:rPr>
          <w:rFonts w:hint="eastAsia" w:ascii="宋体" w:hAnsi="宋体" w:eastAsia="宋体" w:cs="宋体"/>
          <w:b/>
          <w:bCs/>
          <w:color w:val="000000"/>
          <w:sz w:val="24"/>
          <w:szCs w:val="24"/>
        </w:rPr>
        <w:t>式：笔试闭卷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、考试时间：</w:t>
      </w:r>
      <w:r>
        <w:rPr>
          <w:rFonts w:hint="eastAsia" w:ascii="宋体" w:hAnsi="宋体" w:eastAsia="宋体" w:cs="宋体"/>
          <w:b/>
          <w:bCs/>
          <w:color w:val="000000"/>
          <w:sz w:val="24"/>
          <w:szCs w:val="24"/>
          <w:lang w:val="en-US" w:eastAsia="zh-CN"/>
        </w:rPr>
        <w:t>90</w:t>
      </w:r>
      <w:r>
        <w:rPr>
          <w:rFonts w:hint="eastAsia" w:ascii="宋体" w:hAnsi="宋体" w:eastAsia="宋体" w:cs="宋体"/>
          <w:b/>
          <w:bCs/>
          <w:color w:val="000000"/>
          <w:sz w:val="24"/>
          <w:szCs w:val="24"/>
        </w:rPr>
        <w:t>分钟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、试卷结构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1.试卷内容结构</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《思想道德与法治》约占50%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《毛泽东思想和中国特色社会主义理论体系概论》约占40%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《形势与政策》约占10%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总分100分，本考试由四个部分组成：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单项选择题</w:t>
      </w:r>
      <w:r>
        <w:rPr>
          <w:rFonts w:hint="eastAsia" w:ascii="宋体" w:hAnsi="宋体" w:eastAsia="宋体" w:cs="宋体"/>
          <w:color w:val="000000" w:themeColor="text1"/>
          <w:sz w:val="24"/>
          <w:szCs w:val="24"/>
          <w:lang w:val="en-US" w:eastAsia="zh-CN"/>
          <w14:textFill>
            <w14:solidFill>
              <w14:schemeClr w14:val="tx1"/>
            </w14:solidFill>
          </w14:textFill>
        </w:rPr>
        <w:t>30分（15小题，每小题2分）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多项选择题</w:t>
      </w:r>
      <w:r>
        <w:rPr>
          <w:rFonts w:hint="eastAsia" w:ascii="宋体" w:hAnsi="宋体" w:eastAsia="宋体" w:cs="宋体"/>
          <w:color w:val="000000" w:themeColor="text1"/>
          <w:sz w:val="24"/>
          <w:szCs w:val="24"/>
          <w:lang w:val="en-US" w:eastAsia="zh-CN"/>
          <w14:textFill>
            <w14:solidFill>
              <w14:schemeClr w14:val="tx1"/>
            </w14:solidFill>
          </w14:textFill>
        </w:rPr>
        <w:t xml:space="preserve">15分（5小题，每小题3分）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判断题</w:t>
      </w:r>
      <w:r>
        <w:rPr>
          <w:rFonts w:hint="eastAsia" w:ascii="宋体" w:hAnsi="宋体" w:eastAsia="宋体" w:cs="宋体"/>
          <w:color w:val="000000" w:themeColor="text1"/>
          <w:sz w:val="24"/>
          <w:szCs w:val="24"/>
          <w:lang w:val="en-US" w:eastAsia="zh-CN"/>
          <w14:textFill>
            <w14:solidFill>
              <w14:schemeClr w14:val="tx1"/>
            </w14:solidFill>
          </w14:textFill>
        </w:rPr>
        <w:t>10分（10小题，每小题1分）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论述题</w:t>
      </w:r>
      <w:r>
        <w:rPr>
          <w:rFonts w:hint="eastAsia" w:ascii="宋体" w:hAnsi="宋体" w:eastAsia="宋体" w:cs="宋体"/>
          <w:color w:val="000000" w:themeColor="text1"/>
          <w:sz w:val="24"/>
          <w:szCs w:val="24"/>
          <w:lang w:val="en-US" w:eastAsia="zh-CN"/>
          <w14:textFill>
            <w14:solidFill>
              <w14:schemeClr w14:val="tx1"/>
            </w14:solidFill>
          </w14:textFill>
        </w:rPr>
        <w:t>45分（3小题，每小题15分）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四、参考书目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1.本书编写组.思想道德与法治（2023年版）.北京：高等教育出版社,2023年2月.ISBN:9787040599022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2.本书编写组.毛泽东思想和中国特色社会主义理论体系概论(2023年版).北京:高等教育出版社,2023年2月.ISBN:9787040599039</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rPr>
        <w:t>考试</w:t>
      </w:r>
      <w:r>
        <w:rPr>
          <w:rFonts w:hint="eastAsia" w:ascii="宋体" w:hAnsi="宋体" w:eastAsia="宋体" w:cs="宋体"/>
          <w:b/>
          <w:bCs/>
          <w:color w:val="000000"/>
          <w:sz w:val="24"/>
          <w:szCs w:val="24"/>
          <w:lang w:eastAsia="zh-CN"/>
        </w:rPr>
        <w:t>的基本目的与</w:t>
      </w:r>
      <w:r>
        <w:rPr>
          <w:rFonts w:hint="eastAsia" w:ascii="宋体" w:hAnsi="宋体" w:eastAsia="宋体" w:cs="宋体"/>
          <w:b/>
          <w:bCs/>
          <w:color w:val="000000"/>
          <w:sz w:val="24"/>
          <w:szCs w:val="24"/>
        </w:rPr>
        <w:t>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思想政治理论考试是为我校招收普通专升本退役大学生士兵而设置的具有选拔性质的招生考试科目，其目的是科学、公平、有效地测试学生掌握大学专科阶段思想政治理论的基本知识、基本理论，以及运用所学知识分析和解决问题的能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六、考试范围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本科目考试内容包括思想道德与法治、毛泽东思想和中国特色社会主义理论体系概论、形势与政策三部分。具体内容与要求如下。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（一）思想道德与法治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1.担当复兴大任 成就时代新人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中国特色社会主义新时代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党的第二个百年奋斗目标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中国特色社会主义进入新时代的历史意义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提升新时代大学生的思想道德素质和法治素养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2.领悟人生真谛 把握人生方向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世界观、人生观和价值观的科学内涵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人生观的主要内容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人生目的、人生态度和人生价值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马克思主义关于人的本质的认识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个人与社会的辩证关系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高尚的人生追求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积极进取的人生态度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人生价值的评价和实现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创造有意义的人生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3.追求远大理想 坚定崇高信念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理想、信念的内涵与特征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理想信念是精神之“钙”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马克思主义的科学性、人民性、实践性和开放性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共产主义远大理想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中国特色社会主义的信念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中华民族伟大复兴的信心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理想与现实的辩证统一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个人理想与社会理想的有机结合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肩负起中华民族伟大复兴的责任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4.继承优良传统 弘扬中国精神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中国精神的丰富内涵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民族精神和时代精神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爱国主义的基本内涵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中国精神是兴国强国之魂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爱国主义和爱社会主义相统一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祖国统一与民族团结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改革开放是当代中国的显著特征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改革创新是新时代的迫切要求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传承和发展中华民族优秀历史文化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做新时代的忠诚爱国者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做改革创新生力军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5.明确价值要求 践行价值准则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价值、价值观的含义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当代中国发展进步的精神指引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社会主义核心价值观的显著特征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培育和践行社会主义核心价值观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6.遵守道德规范 锤炼道德品格</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道德的含义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社会主义道德的核心与原则</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中国革命道德的主要内容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4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公共生活中的道德规范</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5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职业生活中的道德规范</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6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恋爱、婚姻家庭中的道德规范</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 7 \* GB3 \* MERGEFORMAT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个人品德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道德的作用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马克思主义道德观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社会主义道德的先进性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中华传统美德的基本精神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中国革命道德的当代价值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正确的恋爱观和婚姻观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注重家庭、家教、家风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崇德向善的道德实践</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7.学习法治思想 提升法治素养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法律及其历史发展</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我国社会主义道德的本质特征</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我国社会主义法律的运行</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全面依法治国的根本遵循</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习近平法治思想的主要内容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我国宪法法律规定的权利和义务</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7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⑦</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社会主义法治思维</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8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⑧</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法律权利与法律义务</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我国社会主义法律是党的主张和人民意志的共同体现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习近平法治思想的意义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走中国社会主义法治道路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建设法治中国</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我国宪法的地位和基本原则</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6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eastAsia="zh-CN"/>
        </w:rPr>
        <w:t>宪法实施与监督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依法行使法律权利和依法履行法律义务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新时代大学生要不断提升法治素养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（二）毛泽东思想和中国特色社会主义理论体系概论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b w:val="0"/>
          <w:bCs w:val="0"/>
          <w:caps w:val="0"/>
          <w:color w:val="auto"/>
          <w:sz w:val="21"/>
          <w:szCs w:val="21"/>
          <w:lang w:eastAsia="zh-CN"/>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aps w:val="0"/>
          <w:color w:val="auto"/>
          <w:sz w:val="21"/>
          <w:szCs w:val="21"/>
          <w:lang w:eastAsia="zh-CN"/>
        </w:rPr>
        <w:t>马克思主义中国化时代化的历史进程与理论成果</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aps w:val="0"/>
          <w:color w:val="auto"/>
          <w:sz w:val="24"/>
          <w:szCs w:val="24"/>
          <w:lang w:val="en-US" w:eastAsia="zh-CN"/>
        </w:rPr>
      </w:pPr>
      <w:r>
        <w:rPr>
          <w:rFonts w:hint="eastAsia" w:ascii="宋体" w:hAnsi="宋体" w:eastAsia="宋体" w:cs="宋体"/>
          <w:caps w:val="0"/>
          <w:color w:val="auto"/>
          <w:sz w:val="24"/>
          <w:szCs w:val="24"/>
          <w:lang w:val="en-US" w:eastAsia="zh-CN"/>
        </w:rPr>
        <w:t>马克思主义中国化时代化的内涵</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aps w:val="0"/>
          <w:color w:val="auto"/>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aps w:val="0"/>
          <w:color w:val="auto"/>
          <w:sz w:val="24"/>
          <w:szCs w:val="24"/>
          <w:lang w:val="en-US" w:eastAsia="zh-CN"/>
        </w:rPr>
        <w:t>马克思主义中国化时代化的提出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aps w:val="0"/>
          <w:color w:val="auto"/>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aps w:val="0"/>
          <w:color w:val="auto"/>
          <w:sz w:val="24"/>
          <w:szCs w:val="24"/>
          <w:lang w:val="en-US" w:eastAsia="zh-CN"/>
        </w:rPr>
        <w:t>马克思主义中国化时代化的历史进程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caps w:val="0"/>
          <w:color w:val="auto"/>
          <w:sz w:val="24"/>
          <w:szCs w:val="24"/>
          <w:lang w:val="en-US" w:eastAsia="zh-CN"/>
        </w:rPr>
      </w:pPr>
      <w:r>
        <w:rPr>
          <w:rFonts w:hint="eastAsia" w:ascii="宋体" w:hAnsi="宋体" w:eastAsia="宋体" w:cs="宋体"/>
          <w:caps w:val="0"/>
          <w:color w:val="auto"/>
          <w:sz w:val="24"/>
          <w:szCs w:val="24"/>
          <w:lang w:val="en-US" w:eastAsia="zh-CN"/>
        </w:rPr>
        <w:t>马克思主义中国化时代化理论成果及其关系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2.毛泽东思想及其历史地位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毛泽东思想形成发展的过程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毛泽东思想形成发展的历史条件</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毛泽东思想活的灵魂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毛泽东思想的历史地位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3.新民主主义革命理论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近代中国的社会性质和主要矛盾</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近代中国革命的时代特征</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新民主主义革命的总路线</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新民主主义革命的基本纲领</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新民主主义革命的性质和前途</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新民主主义革命道路的提出、内容和重大意义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新民主主义革命道路形成的必然性</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新民主主义革命的三大法宝及其相互关系</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新民主主义革命的基本经验</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4.社会主义改造理论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新民主主义社会的性质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新民主主义社会的五种经济成分</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党在过渡时期的总路线</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适合中国特点的社会主义改造道路和历史经验</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走适合我国国情的社会主义工业化的历史必然性</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党在过渡时期的总路线提出的理论依据</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我国社会主义基本制度的确立及其理论依据</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我国确立社会主义基本制度的重大意义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5.社会主义建设道路初步探索的理论成果</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《论十大关系》的主要内容、基本方针及标志意义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《关于正确处理人民内部矛盾的问题》提出的历史背景</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社会主义改造完成后我国社会的主要矛盾、根本任务和处理社会矛盾的基本方法</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社会主义建设道路初步探索的重要理论成果</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走中国工业化道路的思想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党对社会主义建设道路初步探索的意义</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党对社会主义建设道路初步探索的经验教训</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b w:val="0"/>
          <w:bCs w:val="0"/>
          <w:caps w:val="0"/>
          <w:color w:val="auto"/>
          <w:sz w:val="24"/>
          <w:szCs w:val="24"/>
          <w:lang w:val="en-US" w:eastAsia="zh-CN"/>
        </w:rPr>
      </w:pPr>
      <w:r>
        <w:rPr>
          <w:rFonts w:hint="eastAsia" w:ascii="宋体" w:hAnsi="宋体" w:eastAsia="宋体" w:cs="宋体"/>
          <w:color w:val="000000"/>
          <w:sz w:val="24"/>
          <w:szCs w:val="24"/>
          <w:lang w:val="en-US" w:eastAsia="zh-CN"/>
        </w:rPr>
        <w:t>6.</w:t>
      </w:r>
      <w:r>
        <w:rPr>
          <w:rFonts w:hint="default" w:ascii="宋体" w:hAnsi="宋体" w:eastAsia="宋体" w:cs="宋体"/>
          <w:b w:val="0"/>
          <w:bCs w:val="0"/>
          <w:caps w:val="0"/>
          <w:color w:val="auto"/>
          <w:sz w:val="24"/>
          <w:szCs w:val="24"/>
          <w:lang w:val="en-US" w:eastAsia="zh-CN"/>
        </w:rPr>
        <w:t>中国特色社会主义理论体系的形成发展</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b w:val="0"/>
          <w:bCs/>
          <w:caps w:val="0"/>
          <w:spacing w:val="0"/>
          <w:sz w:val="24"/>
          <w:szCs w:val="24"/>
          <w:lang w:val="en-US" w:eastAsia="zh-CN"/>
        </w:rPr>
      </w:pPr>
      <w:r>
        <w:rPr>
          <w:rFonts w:hint="default" w:ascii="宋体" w:hAnsi="宋体" w:eastAsia="宋体" w:cs="宋体"/>
          <w:b w:val="0"/>
          <w:bCs/>
          <w:caps w:val="0"/>
          <w:spacing w:val="0"/>
          <w:sz w:val="24"/>
          <w:szCs w:val="24"/>
          <w:lang w:val="en-US" w:eastAsia="zh-CN"/>
        </w:rPr>
        <w:t>中国特色社会主义理论体系形成发展的社会历史条件</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宋体" w:hAnsi="宋体" w:eastAsia="宋体" w:cs="宋体"/>
          <w:b w:val="0"/>
          <w:bCs/>
          <w:caps w:val="0"/>
          <w:spacing w:val="0"/>
          <w:sz w:val="24"/>
          <w:szCs w:val="24"/>
          <w:lang w:val="en-US" w:eastAsia="zh-CN"/>
        </w:rPr>
      </w:pPr>
      <w:r>
        <w:rPr>
          <w:rFonts w:hint="default" w:ascii="宋体" w:hAnsi="宋体" w:eastAsia="宋体" w:cs="宋体"/>
          <w:b w:val="0"/>
          <w:bCs/>
          <w:caps w:val="0"/>
          <w:spacing w:val="0"/>
          <w:sz w:val="24"/>
          <w:szCs w:val="24"/>
          <w:lang w:val="en-US" w:eastAsia="zh-CN"/>
        </w:rPr>
        <w:t>中国特色社会主义理论体系形成发展</w:t>
      </w:r>
      <w:r>
        <w:rPr>
          <w:rFonts w:hint="eastAsia" w:ascii="宋体" w:hAnsi="宋体" w:eastAsia="宋体" w:cs="宋体"/>
          <w:b w:val="0"/>
          <w:bCs/>
          <w:caps w:val="0"/>
          <w:spacing w:val="0"/>
          <w:sz w:val="24"/>
          <w:szCs w:val="24"/>
          <w:lang w:val="en-US" w:eastAsia="zh-CN"/>
        </w:rPr>
        <w:t>过程</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7.邓小平理论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邓小平理论首要的基本理论问题</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邓小平理论的精髓</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1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①</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社会主义初级阶段理论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2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②</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党在社会主义初级阶段的基本路线</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3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③</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社会主义根本任务理论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4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改革开放理论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 5 \* GB3 \* MERGEFORMAT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社会主义市场经济理论</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（3）应用</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邓小平理论的历史地位</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8.“三个代表”重要思想</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“三个代表”重要思想的核心观点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“三个代表”重要思想的的主要内容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9.科学发展观</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科学发展观的科学内涵</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（2）理解</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科学发展观的主要内容</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（三）形势与政策</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中国共产党和中国政府在现阶段的重大方针政策</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2022年3月至2023年3月国际、国内的重大时政事件</w:t>
      </w:r>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YjIzOGM2ZWQyNzY2MDc4NWIzM2UzNDlhYjYwZTAifQ=="/>
  </w:docVars>
  <w:rsids>
    <w:rsidRoot w:val="4DF776E1"/>
    <w:rsid w:val="006836D3"/>
    <w:rsid w:val="016D0D0A"/>
    <w:rsid w:val="019913B1"/>
    <w:rsid w:val="03011BBD"/>
    <w:rsid w:val="03B1172C"/>
    <w:rsid w:val="045D1075"/>
    <w:rsid w:val="04814D63"/>
    <w:rsid w:val="04D72BD5"/>
    <w:rsid w:val="04F21E02"/>
    <w:rsid w:val="051E6A56"/>
    <w:rsid w:val="06954AF6"/>
    <w:rsid w:val="071937BB"/>
    <w:rsid w:val="07FB6BDB"/>
    <w:rsid w:val="08206641"/>
    <w:rsid w:val="091A12E3"/>
    <w:rsid w:val="09694018"/>
    <w:rsid w:val="0C122745"/>
    <w:rsid w:val="0CC1182F"/>
    <w:rsid w:val="0D7D4536"/>
    <w:rsid w:val="0E1E7A30"/>
    <w:rsid w:val="0E626AF0"/>
    <w:rsid w:val="0F767555"/>
    <w:rsid w:val="0F7F7EC4"/>
    <w:rsid w:val="10B63FE7"/>
    <w:rsid w:val="10C46B22"/>
    <w:rsid w:val="10DB1C9F"/>
    <w:rsid w:val="12C02EFB"/>
    <w:rsid w:val="1340403C"/>
    <w:rsid w:val="13437170"/>
    <w:rsid w:val="14FE49A1"/>
    <w:rsid w:val="15273705"/>
    <w:rsid w:val="15F23DC5"/>
    <w:rsid w:val="17514D4F"/>
    <w:rsid w:val="178070FD"/>
    <w:rsid w:val="17D9680D"/>
    <w:rsid w:val="180970F2"/>
    <w:rsid w:val="18E15979"/>
    <w:rsid w:val="1A8B64E4"/>
    <w:rsid w:val="1B0C42DA"/>
    <w:rsid w:val="1B3F2E2B"/>
    <w:rsid w:val="1C275D99"/>
    <w:rsid w:val="1C9E3BBC"/>
    <w:rsid w:val="1CB7405E"/>
    <w:rsid w:val="1DD261D8"/>
    <w:rsid w:val="1E4075E6"/>
    <w:rsid w:val="1F72557D"/>
    <w:rsid w:val="1FE230BF"/>
    <w:rsid w:val="1FFC12EA"/>
    <w:rsid w:val="200603BB"/>
    <w:rsid w:val="20254CE5"/>
    <w:rsid w:val="20C41134"/>
    <w:rsid w:val="21093CBF"/>
    <w:rsid w:val="23A202CD"/>
    <w:rsid w:val="24482D50"/>
    <w:rsid w:val="25E42F4C"/>
    <w:rsid w:val="271368F1"/>
    <w:rsid w:val="28CB7069"/>
    <w:rsid w:val="29012919"/>
    <w:rsid w:val="29FC6AB7"/>
    <w:rsid w:val="2A9E7B6E"/>
    <w:rsid w:val="2CEA1E47"/>
    <w:rsid w:val="2D83129D"/>
    <w:rsid w:val="2D8A262B"/>
    <w:rsid w:val="2D8F379E"/>
    <w:rsid w:val="2D940DB4"/>
    <w:rsid w:val="2DF83A39"/>
    <w:rsid w:val="2F594063"/>
    <w:rsid w:val="2F8530AA"/>
    <w:rsid w:val="30C916BD"/>
    <w:rsid w:val="314277DA"/>
    <w:rsid w:val="340B78F6"/>
    <w:rsid w:val="351F2018"/>
    <w:rsid w:val="35260E8C"/>
    <w:rsid w:val="35590B19"/>
    <w:rsid w:val="35780FBB"/>
    <w:rsid w:val="357E516C"/>
    <w:rsid w:val="36046AB7"/>
    <w:rsid w:val="37765A59"/>
    <w:rsid w:val="38A071A7"/>
    <w:rsid w:val="3A306308"/>
    <w:rsid w:val="3A661D2A"/>
    <w:rsid w:val="3AA35841"/>
    <w:rsid w:val="3B7364AD"/>
    <w:rsid w:val="3CA52FDE"/>
    <w:rsid w:val="3CF17FD1"/>
    <w:rsid w:val="3E295549"/>
    <w:rsid w:val="3E962299"/>
    <w:rsid w:val="3F812CE6"/>
    <w:rsid w:val="40414DCB"/>
    <w:rsid w:val="418F1B67"/>
    <w:rsid w:val="442742D8"/>
    <w:rsid w:val="456F6138"/>
    <w:rsid w:val="45833790"/>
    <w:rsid w:val="46B1257F"/>
    <w:rsid w:val="47C06F1E"/>
    <w:rsid w:val="48F86334"/>
    <w:rsid w:val="496C1C44"/>
    <w:rsid w:val="49A60395"/>
    <w:rsid w:val="4A280FB1"/>
    <w:rsid w:val="4B032EF2"/>
    <w:rsid w:val="4B1A6945"/>
    <w:rsid w:val="4C082C41"/>
    <w:rsid w:val="4C7327B1"/>
    <w:rsid w:val="4CCD3C92"/>
    <w:rsid w:val="4DBF6615"/>
    <w:rsid w:val="4DF776E1"/>
    <w:rsid w:val="4F9146BF"/>
    <w:rsid w:val="517C1B7E"/>
    <w:rsid w:val="527521EC"/>
    <w:rsid w:val="53A25729"/>
    <w:rsid w:val="5435659E"/>
    <w:rsid w:val="558C12B5"/>
    <w:rsid w:val="561C0B53"/>
    <w:rsid w:val="57027DC4"/>
    <w:rsid w:val="571921A6"/>
    <w:rsid w:val="57C76782"/>
    <w:rsid w:val="57FB7C8A"/>
    <w:rsid w:val="5988716F"/>
    <w:rsid w:val="5A14373D"/>
    <w:rsid w:val="5B01542B"/>
    <w:rsid w:val="5BA67D81"/>
    <w:rsid w:val="5E40626B"/>
    <w:rsid w:val="5E5E642F"/>
    <w:rsid w:val="5EE26057"/>
    <w:rsid w:val="60F35816"/>
    <w:rsid w:val="621814A7"/>
    <w:rsid w:val="63293771"/>
    <w:rsid w:val="634B193A"/>
    <w:rsid w:val="64587701"/>
    <w:rsid w:val="653149E5"/>
    <w:rsid w:val="660F7BE7"/>
    <w:rsid w:val="66B912B0"/>
    <w:rsid w:val="670A3267"/>
    <w:rsid w:val="6764746E"/>
    <w:rsid w:val="67672ABA"/>
    <w:rsid w:val="6B286A04"/>
    <w:rsid w:val="6BCA714F"/>
    <w:rsid w:val="6D747CDF"/>
    <w:rsid w:val="6F1572A0"/>
    <w:rsid w:val="6F9838A8"/>
    <w:rsid w:val="6FEC6A50"/>
    <w:rsid w:val="6FF60E7F"/>
    <w:rsid w:val="716D5F3D"/>
    <w:rsid w:val="7193135A"/>
    <w:rsid w:val="71ED4D5B"/>
    <w:rsid w:val="72451C4A"/>
    <w:rsid w:val="73532145"/>
    <w:rsid w:val="74462097"/>
    <w:rsid w:val="755503F6"/>
    <w:rsid w:val="75834F63"/>
    <w:rsid w:val="77004391"/>
    <w:rsid w:val="775D3592"/>
    <w:rsid w:val="77D71596"/>
    <w:rsid w:val="78591FAB"/>
    <w:rsid w:val="78856B64"/>
    <w:rsid w:val="79B02AC5"/>
    <w:rsid w:val="79F35279"/>
    <w:rsid w:val="7A3E58FC"/>
    <w:rsid w:val="7BE14791"/>
    <w:rsid w:val="7C084414"/>
    <w:rsid w:val="7C5F5AB2"/>
    <w:rsid w:val="7CCE3522"/>
    <w:rsid w:val="7E1A60FE"/>
    <w:rsid w:val="7E8835EA"/>
    <w:rsid w:val="7F673190"/>
    <w:rsid w:val="7FAE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2542</Words>
  <Characters>2639</Characters>
  <Lines>0</Lines>
  <Paragraphs>0</Paragraphs>
  <TotalTime>0</TotalTime>
  <ScaleCrop>false</ScaleCrop>
  <LinksUpToDate>false</LinksUpToDate>
  <CharactersWithSpaces>2648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2022-03-19T01:39:00Z</dcterms:created>
  <dc:creator>霞霞</dc:creator>
  <cp:lastModifiedBy>霞霞</cp:lastModifiedBy>
  <dcterms:modified xsi:type="dcterms:W3CDTF">2023-03-15T11:12:54Z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D5078CD9152843B8B301C84F1B7BA492</vt:lpwstr>
  </property>
</Properties>
</file>